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Veladas con música en directo en el restaurante Lumine</w:t></w:r></w:p><w:p><w:pPr><w:pStyle w:val="Ttulo2"/><w:rPr><w:color w:val="355269"/></w:rPr></w:pPr><w:r><w:rPr><w:color w:val="355269"/></w:rPr><w:t>A partir de ahora, ademàs de poder degustar la cocina creativa y mediterrànea del restaurante Lumine, los clientes podràn deleitarse con la música en directo a cargo de un pianista los jueves, viernes y sàbado noche</w:t></w:r></w:p><w:p><w:pPr><w:pStyle w:val="LOnormal"/><w:rPr><w:color w:val="355269"/></w:rPr></w:pPr><w:r><w:rPr><w:color w:val="355269"/></w:rPr></w:r></w:p><w:p><w:pPr><w:pStyle w:val="LOnormal"/><w:jc w:val="left"/><w:rPr></w:rPr></w:pPr><w:r><w:rPr></w:rPr><w:t></w:t><w:br/><w:t></w:t><w:br/><w:t>Degustar las exquisitas especialidades y propuestas gastronómicas de creación de Lumine, al mismo tiempo que se disfruta de música en directo, ya es posible en el restaurante Lumine. Todas las noches, de jueves a sábado, las veladas de Lumine, restaurante ubicado en Lumine Mediterránea Beach & Golf Community, complejo de ocio, restauración y golf situado en Salou (Costa Dorada), disponen de la banda sonora de un pianista en directo.</w:t><w:br/><w:t></w:t><w:br/><w:t>Los clientes que se acerquen a Lumine y disfruten de la cena en el restaurante con vistas al mar, podrán deleitarse con la especial propuesta de música en directo a cargo de un pianista. Gastronomía y música se unen en el restaurante Lumine, al frente del cual se encuentra el reputado chef Edu Cuesta.</w:t><w:br/><w:t></w:t><w:br/><w:t>Virutas de foie con mermelada de pétalos de rosas, tournedos de vieira en suquet de romesco, solomillo de ternera al Yzaguirre con tartar de ceps, rodaballo sobre escalibada con dátiles y pistachos, son sólo algunas de las delicias culinarias que pueden encontrarse en Lumine. Ahora, con un aliciente más: la música en directo.</w:t><w:br/><w:t></w:t><w:br/><w:t>Acerca de Lumine Mediterránea Beach & Golf Community  www.lumine.com</w:t><w:br/><w:t></w:t><w:br/><w:t>Lumine Mediterránea Beach & Golf Community es un complejo de alto standing y comfort ubicado en pleno corazón de la Costa Daurada (Tarragona), en la Playa Larga de Salou.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Entre los servicios que ofrece Lumine Golf Club se encuentran la Escuela de Golf y la Pro Shop.</w:t><w:br/><w:t></w:t><w:br/><w:t>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Cofraría Gastronómica de la Costa Dorada. El Beach Club ofrece todo lo necesario para disfrutar de una estancia con todo tipo de detalles y en un espacio natural.</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