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Los 10 mejores vinos del Bierzo... posiblemente</w:t></w:r></w:p><w:p><w:pPr><w:pStyle w:val="Ttulo2"/><w:rPr><w:color w:val="355269"/></w:rPr></w:pPr><w:r><w:rPr><w:color w:val="355269"/></w:rPr><w:t>El blog especializado DeBierzo  Shop & Blog nos trae la mejor selección de vinos del Bierzo.</w:t></w:r></w:p><w:p><w:pPr><w:pStyle w:val="LOnormal"/><w:rPr><w:color w:val="355269"/></w:rPr></w:pPr><w:r><w:rPr><w:color w:val="355269"/></w:rPr></w:r></w:p><w:p><w:pPr><w:pStyle w:val="LOnormal"/><w:jc w:val="left"/><w:rPr></w:rPr></w:pPr><w:r><w:rPr></w:rPr><w:t></w:t><w:br/><w:t></w:t><w:br/><w:t>Hace unos días navegando por la Red leía un artículo en Expansión.com titulado Los 12 mejores vinos del Bierzo escrito por Enrique Calduch  periodista especializado en vino y gastronomía y buen conocedor del Bierzo  y la cosa es que no me convenció del todo. Primero, no estoy completamente de acuerdo con su selección; segundo, no me hace ninguna gracia el número 12; y tercero, últimamente ando escaso de ideas. Bromas aparte, aquí os dejo la selección de los, posiblemente, 10 mejores vinos del Bierzo.</w:t><w:br/><w:t></w:t><w:br/><w:t>Demencia 2008 (30-35€)  En su tercera añada, este pequeño proyecto cobra madurez. Demencia es Bierzo, su terruño y el saber hacer de nuestros mayores; es potente y muy franco, destacando un equilibrio que deja ver su potencial de guarda. De la mano de Nacho León el hombre que susurra a las cepas leía no hace mucho esta joya berciana se va consolidando en el panorama nacional y sobre todo fuera de nuestras fronteras.</w:t><w:br/><w:t></w:t><w:br/><w:t>Ultreia Valtuille 2008 (40-45 €)  Bajo la batuta del talentoso Raúl Pérez encontramos este excelente vino catalogado por Parker con 96 puntos y en el que destacamos como grandes virtudes su fruta y su mineralidad. Considero la añada 2008 excepcional a la espera de probar la 2009 (admito muestras gratuitas).</w:t><w:br/><w:t></w:t><w:br/><w:t>Villa del Corullón 2003 (Agotada)  Un vino intenso y goloso, la mejor añada de este caldo con diferencia, solo tenemos un problema, probablemente esté más que agotada. Para los interesados en probar el Villa de Corullón podéis encontrar la añada 2008 en mercado por unos 40€ y si encontráis o tenéis un 2003 también acepto invitaciones a cenar.</w:t><w:br/><w:t></w:t><w:br/><w:t>Massuria 2008 ( 20-25€)  Josep Mas logra un mencía fino, con una elegancia bordelesa, que llegará al mercado este otoño. La mejor añada de este caldo recomendado para todos aquellos que quieran descubrir la cara más amable de la mencía.</w:t><w:br/><w:t></w:t><w:br/><w:t>Estaladiña 2008 (20-25€)  Un vino único debido a que para su elaboración Gregory Pérez recupera una uva casi perdida en El Bierzo, la Estaladiña, que trae recuerdos muy similares a la Mencía pero una fruta menos madura. Una auténtica rareza para nuestra bodega particular.</w:t><w:br/><w:t></w:t><w:br/><w:t>Art 2009 (15-20€)  Otro de los vinos Parker de este año. Con una puntuación de 94 encontramos un vino con buena relación calidad-precio. Recuerdos minerales, de lavanda y balsámicos acompañados por un agradable aroma  por cierto estamos en época  a moras.</w:t><w:br/><w:t></w:t><w:br/><w:t>La Prohibición 2006 (20-25€)  Otra de las elaboraciones curiosas del Bierzo. Elaborado con Garnacha Tintorera al 60% y un 40% de Mencía este vino da protagonismo a la Garnacha, admitida como uva en denominación pero cada día más en desuso en nuestra comarca.</w:t><w:br/><w:t></w:t><w:br/><w:t>Ledo Club de Barricas 1818 (20-25€)  Una bodega joven pero con mucha historia detrás. En 1818 comenzaba su andadura la fábrica de conservas y mermeladas Ledo que, tras su cierre hace más de una década, reabre sus puertas en forma de bodega y con grandes ideas como esta pequeña producción de 1200 botellas que los más entusiastas pueden llegar a podar y vendimiar.</w:t><w:br/><w:t></w:t><w:br/><w:t>Baloiro 2007 (10€)  La bodega Luzdivina Amigo de Parandones elabora este pequeña joya cuya relación calidad-precio me parece magnífica. Un vino con estructura, redondo y entrañable perfecto para cualquier momento.</w:t><w:br/><w:t></w:t><w:br/><w:t>Capricho Val de Paxariñas 2010 (10€) - El blanco de la lista. Un Godello de libro en el que no falla la manzana reineta y la pera acompañadas por aromas heno. Un vino fresco, muy correcto y con carácter.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24414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