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Upak, la solución de embalaje para las tiendas</w:t>
      </w:r>
    </w:p>
    <w:p>
      <w:pPr>
        <w:pStyle w:val="Ttulo2"/>
        <w:rPr>
          <w:color w:val="355269"/>
        </w:rPr>
      </w:pPr>
      <w:r>
        <w:rPr>
          <w:color w:val="355269"/>
        </w:rPr>
        <w:t>Ranpak, el líder mundial en materiales y sistemas de relleno y protección a partir de papel reciclado, acaba de lanzar al mercado Upak: el primer producto de embalaje ecológico destinado a satisfacer las necesidades de protección en el envío para el pe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venta por Internet es uno de los mercados de mayor crecimiento a nivel mundial y los consumidores envían productos cada vez más desde sus países.</w:t>
        <w:br/>
        <w:t/>
        <w:br/>
        <w:t>Controlpack, fiel a su filosofía de introducción en el mercado de materiales novedosos y 100% respetuosos con el medio ambiente, ha decidido incorporar a su catálogo este novedoso producto, que seguro será de muchísima utilidad para sus clientes que precisan de soluciones sencillas, fáciles de usar y ecológicas por un precio reducido.</w:t>
        <w:br/>
        <w:t/>
        <w:br/>
        <w:t>Gracias a su atractiva presentación (dispensador de papel de tamaño reducido, ideal para pequeñas oficinas y centros logísticos de tamaño mediano) el usuario puede disponer de una solución rápida, sencilla y versátil para proteger cualquier tipo de producto.</w:t>
        <w:br/>
        <w:t/>
        <w:br/>
        <w:t>Su diseño compacto ofrece 2 formas de embalaje diferente para llenar los huecos y para envolver productos, sin necesidad de ninguna máquina. Sin duda, Upak se está convirtiendo en una alternativa limpia, simple y ecológica frente al plástico de burbuja. Gracias a Upak, tanto el usuario como el cliente final obtendrá un a solución totalmente fiable, haciendo desaparecer el uso de materiales voluminosos y difícilmente reciclables.</w:t>
        <w:br/>
        <w:t/>
        <w:br/>
        <w:t>Las cajas Upak proporcionan 100 metros de papel plegado, 100% reciclado y listo para vender a través de su canal de distribución (e-commerce, venta por catálogo, etc).</w:t>
        <w:br/>
        <w:t/>
        <w:br/>
        <w:t>Más información en www.controlpack.com</w:t>
        <w:br/>
        <w:t/>
        <w:br/>
        <w:t>Fuente: Controlpack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 Senia, Tarragona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