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agoda.es y el Festival Internacional de Cine de Tokio (TIFF) </w:t>
      </w:r>
    </w:p>
    <w:p>
      <w:pPr>
        <w:pStyle w:val="Ttulo2"/>
        <w:rPr>
          <w:color w:val="355269"/>
        </w:rPr>
      </w:pPr>
      <w:r>
        <w:rPr>
          <w:color w:val="355269"/>
        </w:rPr>
        <w:t>agoda.es, sitio de reserva de hoteles online con base en Asia y parte del Grupo Priceline (Nasdaq: PCLN), anunció ofertas especiales de hoteles para el Festival Internacional de Cine de Tokio.</w:t>
      </w:r>
    </w:p>
    <w:p>
      <w:pPr>
        <w:pStyle w:val="LOnormal"/>
        <w:rPr>
          <w:color w:val="355269"/>
        </w:rPr>
      </w:pPr>
      <w:r>
        <w:rPr>
          <w:color w:val="355269"/>
        </w:rPr>
      </w:r>
    </w:p>
    <w:p>
      <w:pPr>
        <w:pStyle w:val="LOnormal"/>
        <w:jc w:val="left"/>
        <w:rPr/>
      </w:pPr>
      <w:r>
        <w:rPr/>
        <w:t/>
        <w:br/>
        <w:t/>
        <w:br/>
        <w:t>SINGAPUR (21 de Septiembre, 2011)  agoda.es, sitio de reserva de hoteles online con base en Asia y parte del Grupo Priceline (Nasdaq: PCLN), anunció ofertas especiales de hoteles para el Festival Internacional de Cine de Tokio.</w:t>
        <w:br/>
        <w:t/>
        <w:br/>
        <w:t>El TIFF, que tendrá lugar entre el 22 al 30 de octubre, tendrá como sede diversos escenarios en todo Tokio, aunque la mayoría de los eventos tendrán lugar en Roppongi Hills en el área de Minato. Roppongi Hills es un desarrollo urbano multifunción integrado por boutiques, cines, restaurantes, espacios de artes y jardines; que ofrece un telón de fondo cosmopolita a este glamoroso evento internacional.</w:t>
        <w:br/>
        <w:t/>
        <w:br/>
        <w:t>Este año, dos películas prometen una espectacular inauguración del evento: el film de acción de Hollywood Los Tres Mosqueteros y la cinta de Jackie Chan 1911. Esta última es la película número 100 del artista y está dirigida y protagonizada por la super estrella de Hong Kong. Otros momentos destacados del programa del festival incluyen una retrospectiva de la icónica actriz japonesa Kyoko Kagawa, una presentación de la obra maestra de 1953 de Yasujiro Ozo Cuentos de Tokio, y la proyección de Moneyball con Brad Pitt, que cerrará oficialmente el festival. Además de los filmes, el TIFF incluirá apariciones especiales de actores y seminarios y simposios sobre la industria del séptimo arte. </w:t>
        <w:br/>
        <w:t/>
        <w:br/>
        <w:t>El tema de este año del TIFF es ¡Creer! El Poder de los Filmes, que promueve una recuperación de Japón después del tsunami a través de la unión de las personas por el amor al cine. El principal proyecto de recaudación de fondos del TIFF es la campaña de pulseras ARIGATO, cuyos fondos serán destinados a la Cruz Roja de Japón. El proyecto recaudó fondos y logró visibilidad internacional durante el Festival Internacional de Cannes, cuando personajes de la industria del cine de todo el mundo demostraron su apoyo a través de donaciones y deseos de recuperación. </w:t>
        <w:br/>
        <w:t/>
        <w:br/>
        <w:t>Como un destino de viaje, Tokio es tan vibrante en la realidad como lo es en la pantalla grande. La vida nocturna de Shibuya, el shopping de Ginza y los particulares personajes de Harajuku son más excitantes en persona que en las películas, y los viajeros tienen asegurada una experiencia inolvidable en Tokio en cualquier momento del año. </w:t>
        <w:br/>
        <w:t/>
        <w:br/>
        <w:t>agoda.es presenta una selección de ofertas especiales para el Festival de Cine de Tokio. ¡Las tarifas son por tiempo limitado, así que es mejor reservar ya! </w:t>
        <w:br/>
        <w:t/>
        <w:br/>
        <w:t>Agoda.es ofertas especiales para el Festival de Cine de Tokio</w:t>
        <w:br/>
        <w:t/>
        <w:br/>
        <w:t>Hotel New Otani Tokyo 5 estrellas </w:t>
        <w:br/>
        <w:t/>
        <w:br/>
        <w:t>Descuentos del 40%. Tarifas desde 182 € por noche por la habitación estándar. Promoción válida hasta el 30 de Octubre de 2011. </w:t>
        <w:br/>
        <w:t/>
        <w:br/>
        <w:t>the b roppongi 3 estrellas</w:t>
        <w:br/>
        <w:t/>
        <w:br/>
        <w:t>Descuentos del 20%. Tarifas desde 163 € por noche. Estancia minima 2 noches. Promoción válida hasta el 31 de Octubre de 2011.</w:t>
        <w:br/>
        <w:t/>
        <w:br/>
        <w:t>Akasaka Yoko Hotel 2.5 estrellas</w:t>
        <w:br/>
        <w:t/>
        <w:br/>
        <w:t>Descuentos del 30%. Tarifas desde 66 € por noche. Promoción válida hasta el 31 de Octubre de 2011. </w:t>
        <w:br/>
        <w:t/>
        <w:br/>
        <w:t>the b akasaka 3 estrellas</w:t>
        <w:br/>
        <w:t/>
        <w:br/>
        <w:t>Descuentos del 15%. Tarifas desde 118 € por noche. Las reservas deben ser realizadas con por lo menos 14 días de anticipación. Promoción válida hasta el 31 de Marzo de 2012.</w:t>
        <w:br/>
        <w:t/>
        <w:br/>
        <w:t>Tokyo Prince Hotel 3 estrellas</w:t>
        <w:br/>
        <w:t/>
        <w:br/>
        <w:t>Descuentos del 20%. Tarifas desde 85 € por noche. Estancia minima 2 noches, check in Domingo o Lunes. </w:t>
        <w:br/>
        <w:t/>
        <w:br/>
        <w:t>Hotel Monterey Akasaka 3 estrellas</w:t>
        <w:br/>
        <w:t/>
        <w:br/>
        <w:t>Descuentos del 20%. Tarifas desde 120 € por noche. Promoción válida hasta el 30 de Octubre de 2011. </w:t>
        <w:br/>
        <w:t/>
        <w:br/>
        <w:t>APA Hotel Nishiazabu 2.5 estrellas</w:t>
        <w:br/>
        <w:t/>
        <w:br/>
        <w:t>Descuentos del 20%. Tarifas desde 87 € por noche. Promoción válida hasta el 13 de Marzo de 2012. </w:t>
        <w:br/>
        <w:t/>
        <w:br/>
        <w:t>Asia Center of Japan 3 estrellas</w:t>
        <w:br/>
        <w:t/>
        <w:br/>
        <w:t>Descuentos del 10%. Tarifas desde 90 € por noche. Estancia mínima 2 noches. Las reservas deben ser realizadas con 7 días de anticipación. Promoción válida hasta el 23 de Noviembre de 2011. </w:t>
        <w:br/>
        <w:t/>
        <w:br/>
        <w:t>Shimbashi Atagoyama Tokyu Inn 3 estrellas</w:t>
        <w:br/>
        <w:t/>
        <w:br/>
        <w:t>Descuentos del 30%. Tarifas desde 100 € por noche. Estancia minima 2 noches. Promoción válida hasta el 30 de Diciembre de 2011.</w:t>
        <w:br/>
        <w:t/>
        <w:br/>
        <w:t>Shiba Park Hotel 3 estrellas</w:t>
        <w:br/>
        <w:t/>
        <w:br/>
        <w:t>Descuentos del 20%. Tarifas desde 161 € por noche. Estancia minima 2 noches. Promoción válida hasta el 31 de Diciembre de 2011.</w:t>
        <w:br/>
        <w:t/>
        <w:br/>
        <w:t>Nota para los Editores</w:t>
        <w:br/>
        <w:t/>
        <w:br/>
        <w:t>Acerca de Agoda Company Pte Ltd.</w:t>
        <w:br/>
        <w:t/>
        <w:br/>
        <w:t>Agoda Company Pte Ltd (www.agoda.es) es una compañía de servicio de reservas de hoteles en línea, con base en Asia, que se especializa en conseguir tarifas de habitaciones con los mayores descuentos. Agoda forma parte del Grupo Priceline.com (Nasdaq:PCLN). La red de Agoda incluye más de 160.000 hoteles en todo el mundo. El personal de más 700 profesionales, establecidos alrededor del mundo, ofrece un servicio de reservas de primera categoría que combina de forma exclusiva conocimiento y contactos locales para ofrecer los mejores precios en hoteles a viajeros de negocios y de placer.</w:t>
        <w:br/>
        <w:t/>
        <w:br/>
        <w:t>Además, los clientes de Agoda participan en el Programa de Bonificaciones de Agoda, con el que logran mayores descuentos y estancias gratuitas. A diferencia de otros programas que limitan a los viajeros a una sola cadena, el Programa de Bonificaciones de Agoda permite que los clientes canjeen sus puntos de incentivos en cualquier hotel y en cualquier momento. Como miembro de la Asociación de Viajes del Pacífico y Asia (PATA), Agoda tiene como objetivo promocionar los viajes haciéndolos accesibles a más personas.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10500/Bangkok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