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catàlogo Ultrapop! Otoño-Inv 2011/2012 </w:t>
      </w:r>
    </w:p>
    <w:p>
      <w:pPr>
        <w:pStyle w:val="Ttulo2"/>
        <w:rPr>
          <w:color w:val="355269"/>
        </w:rPr>
      </w:pPr>
      <w:r>
        <w:rPr>
          <w:color w:val="355269"/>
        </w:rPr>
        <w:t>La tienda on-line www.ultrapop.es, que vende ropa y complementos originales a través de internet, ha renovado recientemente su catàlogo para ofrecer a sus clientes todo lo nuevo para el otoño-invierno 2010 /11.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ULTRAPOP! sigue apostando por diseñadores originales y ofrece a sus clientes la nueva colección de Pepa Loves. En esta nueva colección encontramos todas las tendencias de la temporada: el denim y el encaje (juntos o separados), el color block, los vestidos hiperfemeninos de aire retro, las faldas tulipa Todo ello configura el armario de una mujer elegante con un toque sexy, que trabaja y disfruta de la vida, necesitando para ello prendas versátiles y de calidad.</w:t>
        <w:br/>
        <w:t/>
        <w:br/>
        <w:t>Además, ULTRAPOP! relanza su outlet e incorpora, este invierno, prendas de la temporada pasada de la misma marca, Pepa Loves y, como siempre, ofrece los mejores precios en otras como Domingo Ayala, Vans, La Casita de Wendy...</w:t>
        <w:br/>
        <w:t/>
        <w:br/>
        <w:t>WWW.ULTRAPOP.ES ofrece también un outlet infantil, con maravillosas prendas de la marca danesa Freoli Lysgaard, de mágico diseño y alta calidad, de la australiana Rock your Baby, pioneros del estilo roquero para niños y complementos como las zapatillas Vans con un gran descuento. En este outlet también incluyen una sección masculina, con camisetas Tokidoki, Marcos Torres y zapatillas Pro-keds. Se trata de últimas unidades a precios muy bajos.</w:t>
        <w:br/>
        <w:t/>
        <w:br/>
        <w:t>Todos los gastos (incluidos los de envio) INCLUIDOS EN EL PRECIO.</w:t>
        <w:br/>
        <w:t/>
        <w:br/>
        <w:t>Pago con Tarjeta, Paypal, Ingreso en cuenta y Transferencias.</w:t>
        <w:br/>
        <w:t/>
        <w:br/>
        <w:t>365 DIAS AL AÑO, 24 HORAS AL DÍA.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 red, www.ultrapop.es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