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Próxima apertura de una tintorería Electrolux en Molins de Rei</w:t>
      </w:r>
    </w:p>
    <w:p>
      <w:pPr>
        <w:pStyle w:val="Ttulo2"/>
        <w:rPr>
          <w:color w:val="355269"/>
        </w:rPr>
      </w:pPr>
      <w:r>
        <w:rPr>
          <w:color w:val="355269"/>
        </w:rPr>
        <w:t>Siguiendo la ràpida expansión de las Franquicias de Tintorerías Electrolux en Cartalunya ahora le toca el turno a la población de Molins de Rei en la comarca del Baix Llobregat.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Siguiendo la rápida expansión de las Franquicias de Tintorerías Electrolux en Cartalunya ahora le toca el turno a la población de Molins de Rei en la comarca del Baix Llobregat.</w:t>
        <w:br/>
        <w:t/>
        <w:br/>
        <w:t>Los futuros franquiciados han valorado sobretodo el gran éxito que la tintorería Electrolux de Vallirana (en la misma comarca) está teniendo y han querido repetir la experiencia en la localidad cercana de Molins de Rei.</w:t>
        <w:br/>
        <w:t/>
        <w:br/>
        <w:t>La tintorería se abrirá en la Avinguda de Barcelona, una excelente ubicación que facilitará a los clientes la entrega y recogida de prendas.</w:t>
        <w:br/>
        <w:t/>
        <w:br/>
        <w:t>Este año 2011 Electrolux ha abierto o abrirá las siguientes tintorerías en Catalunya: Balaguer, Tarrgona, Figueres, Barcelona (Carrer Muntaner), Sant Cugat y Molins de Rei.</w:t>
        <w:br/>
        <w:t/>
        <w:br/>
        <w:t>Para elegir una franquicia de tintoreria y disponer de toda la información puede visitar nuestra web www.franquiciastintorerias.org o llamar al teléfono 608.62.05.00 o enviando un correo solicitando más información a info@franquiciatintorerias.org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43203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