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Uponor presenta su nuevo programa de fidelización para instaladores </w:t>
      </w:r>
    </w:p>
    <w:p>
      <w:pPr>
        <w:pStyle w:val="Ttulo2"/>
        <w:rPr>
          <w:color w:val="355269"/>
        </w:rPr>
      </w:pPr>
      <w:r>
        <w:rPr>
          <w:color w:val="355269"/>
        </w:rPr>
        <w:t>?	?Uponor Club? està dirigido a los mejores instaladores con el fin de ofrecerles todo lo necesario para impulsar su negocio.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el nuevo programa de fidelización Uponor Club http://uponorclub.myuponor.com/, cuya mecánica es muy sencilla, se pueden conseguir múltiples ventajas y pretende generar, además, mayor impacto en la distribución.</w:t>
        <w:br/>
        <w:t/>
        <w:br/>
        <w:t>Formar parte del Uponor Club permite tener acceso tanto a ofertas exclusivas y preferentes para la adquisición de soluciones Uponor con descuentos realmente excepcionales, formación en la Uponor Academy como apoyo técnico a través del cual expertos profesionales en ingeniería de Uponor atenderán todas las consultas y darán apoyo en obra para que el instalador se sienta totalmente respaldado. Otra de las ventajas es la asesoría en proyectos a través de la cual se facilitar la labor de presentar a los clientes una oferta más completa y profesional para la instalación de Climatización Invisible.</w:t>
        <w:br/>
        <w:t/>
        <w:br/>
        <w:t>Además todos los miembros del programa tendrán acceso a nuevos negocios y nuevos clientes, participación en sorteos mensuales, preferencia en lanzamientos, muestras gratuitas, invitaciones a ferias y a congresos y un teléfono 902 exclusivo. </w:t>
        <w:br/>
        <w:t/>
        <w:br/>
        <w:t>Para convertirte en miembro de Uponor Club y disfrutar gratis durante un año de todas las ventajas, tan sólo hay que enviar justificantes de compra de productos Uponor por valor de 500 €, o realizar uno de nuestros cursos en la Uponor Academy.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