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Editex apuesta por la integración de las TICs en el aula. La Editorial renueva su presencia en internet y se pasa a la WEB 2.</w:t>
      </w:r>
    </w:p>
    <w:p>
      <w:pPr>
        <w:pStyle w:val="Ttulo2"/>
        <w:rPr>
          <w:color w:val="355269"/>
        </w:rPr>
      </w:pPr>
      <w:r>
        <w:rPr>
          <w:color w:val="355269"/>
        </w:rPr>
        <w:t>Coincidiendo con el comienzo del nuevo curso, la editorial de libros de texto y materiales didàcticos Editex estrena nueva web. </w:t>
      </w:r>
    </w:p>
    <w:p>
      <w:pPr>
        <w:pStyle w:val="LOnormal"/>
        <w:rPr>
          <w:color w:val="355269"/>
        </w:rPr>
      </w:pPr>
      <w:r>
        <w:rPr>
          <w:color w:val="355269"/>
        </w:rPr>
      </w:r>
    </w:p>
    <w:p>
      <w:pPr>
        <w:pStyle w:val="LOnormal"/>
        <w:jc w:val="left"/>
        <w:rPr/>
      </w:pPr>
      <w:r>
        <w:rPr/>
        <w:t/>
        <w:br/>
        <w:t/>
        <w:br/>
        <w:t>Coincidiendo con el comienzo del nuevo curso, la editorial de libros de texto y materiales didácticos Editex estrena nueva web. www.editex.es pretende convertirse en un punto de encuentro para el profesorado y en un centro de recursos útiles con contenidos digitales para la educación.</w:t>
        <w:br/>
        <w:t/>
        <w:br/>
        <w:t>Editex sigue demostrando su compromiso con las nuevas tecnologías con una web participativa que trata de contribuir a la educación 2.0.</w:t>
        <w:br/>
        <w:t/>
        <w:br/>
        <w:t>Madrid, 13 septiembre de 2011.- La editorial de libros de texto y materiales didácticos Editex acaba de presentar su nueva web www.editex.es. Uno de los objetivos principales para el cambio ha sido la mejora de la experiencia del usuario dentro de su portal. Editex.es se dirige a profesores de secundaria, bachillerato y ciclos formativos. Las dos áreas en las que la editorial se ha centrado para alcanzar esta mejora han sido la simplicidad en la navegación y la mejora de la imagen gráfica. Por lo que respecta a la primera de las optimizaciones, éstas se centraron en la reorganización de contenidos, rediseño de fichas y ampliación del catálogo de Editex, una de las secciones más importantes dentro de su web. En cuanto a la renovación del diseño, la editorial ha llevado a cabo un iconografiado de todos los recursos; ha sustituido los colores actuales por otros más intuitivos y ha incluido imágenes mucho más grandes y descriptivas dentro de cada ficha de producto.</w:t>
        <w:br/>
        <w:t/>
        <w:br/>
        <w:t>Otro de los cambios que presenta la nueva web de Editex, es que ahora es mucho más social y 2.0 que antes. Como novedad, desde la página de cada ficha editorial es posible valorar y dejar un comentario acerca de un libro de texto o material didáctico concreto. Asimismo los usuarios también pueden compartir estas páginas en Facebook, Twitter, LinkedIn y Delicious. Editex sigue demostrando que es fiel a su compromiso permanente con las nuevas tecnologías. La editorial ha decidido apostar por los formatos digitales para ampliar las posibilidades de lectura y estudio de los alumnos de ESO, Bachillerato y Ciclos Formativos. Por este motivo ha adaptado los materiales educativos a los nuevos soportes.</w:t>
        <w:br/>
        <w:t/>
        <w:br/>
        <w:t>Editex anima a todos los profesores que visiten su web a formar parte de su comunidad educativa para poder disfrutar de recursos adicionales y herramientas que les resultarán de gran utilidad en su labor en el aula. Dentro de la Zona Profesores, los usuarios participantes podrán compartir sus experiencias en el foro profesional de la página y acceder a recursos didácticos como: presentaciones de diapositivas, test de autoevaluación interactivos, videos y galerías de imágenes, esquemas didácticos y otros recursos de gran utilidad para el profesor 2.0. Según fuentes de Editex, esta renovación es solo el principio. En el futuro, la editorial espera emprender nuevas acciones y lanzar al mercado nuevos formatos digitales que potencien su compromiso con las nuevas tecnologías y la integración de las TICs en el aula. Editex ha vuelto a confiar en la empresa Adesis Netlife para el rediseño y lanzamiento de su nueva web.</w:t>
        <w:br/>
        <w:t/>
        <w:br/>
        <w:t>Acerca de EDITEX</w:t>
        <w:br/>
        <w:t/>
        <w:br/>
        <w:t>Editex es una Editorial de libros de texto y materiales didácticos dirigidos a Secundaria, Bachillerato y Ciclos Formativos. Nuestra larga trayectoria editorial nos ha proporcionado una experiencia sólida y de calidad que tratamos de reflejar en todos nuestros contenidos educativos. Nuestras señas de identidad son la vocación docente, la pasión por la innovación y los avances en los métodos pedagógicos, así como la especialización en una comunidad educativa integrada por profesores y alumnos.</w:t>
        <w:br/>
        <w:t/>
        <w:br/>
        <w:t>Para  Información. Esther Polo. Responsable de Comunicación. ADESIS NETLIFE</w:t>
        <w:br/>
        <w:t/>
        <w:br/>
        <w:t>esther.polo@adesis.com  T: 917 102 423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