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Recuperación social, cultural, patrimonial y económica de las Salinas de Añana</w:t></w:r></w:p><w:p><w:pPr><w:pStyle w:val="Ttulo2"/><w:rPr><w:color w:val="355269"/></w:rPr></w:pPr><w:r><w:rPr><w:color w:val="355269"/></w:rPr><w:t>La Fundación Valle Salado premia al Departamento de Medioambiente, Planificación Territorial, Agricultura y Pesca del Gobierno Vasco y a URA por su labor de recuperación de las Salinas de Añana</w:t></w:r></w:p><w:p><w:pPr><w:pStyle w:val="LOnormal"/><w:rPr><w:color w:val="355269"/></w:rPr></w:pPr><w:r><w:rPr><w:color w:val="355269"/></w:rPr></w:r></w:p><w:p><w:pPr><w:pStyle w:val="LOnormal"/><w:jc w:val="left"/><w:rPr></w:rPr></w:pPr><w:r><w:rPr></w:rPr><w:t></w:t><w:br/><w:t></w:t><w:br/><w:t>Pilar Unzalu, consejera del Departamento de Medioambiente, Planificación Territorial, Agricultura y Pesca del Gobierno Vasco e Iñaki Urrizalki, de URA (Agencia Vasca del Agua) recibirán de manos de la Presidenta de Añanako Gatz Harana Fundazioa-Fundación Valle Salado de Añana, Malentxo Arruabarrena, las placas identificativas del patrocinio en la propia balsa de agua salada.</w:t><w:br/><w:t></w:t><w:br/><w:t>El programa de patrocinio de eras se dirige a patronos fundadores y colaboradores por su labor y colaboración activa en el proyecto de recuperación social, cultural, patrimonial y económica de las Salinas de Añana, uno de los paisajes culturales más relevantes del País Vasco.</w:t><w:br/><w:t></w:t><w:br/><w:t>Salinas de Añana, 4 de julio de 2011-. El Valle Salado, que inició el pasado mes de febrero su programa de patrocinio de las eras, premiará al Departamento de Medioambiente, Planificación Territorial, Agricultura y Pesca del Gobierno Vasco y a URA (Agencia Vasca del Agua), por sumarse a este proyecto de recuperación integral de las Salinas.</w:t><w:br/><w:t></w:t><w:br/><w:t>La Presidenta de la Fundación, Malentxo Arruabarrena, entregará a Pilar Unzalu, consejera del Departamento y a Iñaki Urrizalki de URA, las placas identificativas de las eras patrocinadas en la balsa de agua salada del Valle Salado de Salinas de Añana.</w:t><w:br/><w:t></w:t><w:br/><w:t>Este programa de patrocinio de eras, creado por Añanako Gatz Harana Fundazioa- Fundación Valle Salado de Añana y dirigido a patronos fundadores y colaboradores que han trabajado y trabajan en el Valle Salado, se enmarca dentro del desarrollo de actuaciones encaminadas a potenciar la difusión y la puesta en valor de las salinas de Añana.</w:t><w:br/><w:t></w:t><w:br/><w:t>Cada organismo que reciba este reconocimiento, dispondrá de una placa recordatoria en su propia era de sal. De esta manera se expondrá de forma pública que colabora o bien ha colaborado de forma activa en este propósito de recuperar para la sociedad íntegramente uno de los elementos patrimoniales más relevantes del País Vasco. </w:t><w:br/><w:t></w:t><w:br/><w:t>Además, en las páginas www.vallesalado.com y www.saldeanana.com se incluirá el logo de cada colaborador.</w:t><w:br/><w:t></w:t><w:br/><w:t>Acerca de: www.vallesalado.com</w:t><w:br/><w:t></w:t><w:br/><w:t>Valle Salado, declarado Monumento Histórico Nacional en 1984 y en proceso de convertirse en patrimonio de la Humanidad, se emplaza sobre uno de los fenómenos más curiosos de la geología, el Diapiro, ya que la salinidad del entorno hace que su ecosistema sea único. Entre los últimos &39;proyectos de Valle Salado destacan los proyectos de restauración de diversas zonas de las salinas; el inicio de la comercialización de sal gourmet (www.saldeanana.com); la construcción de un Spa Salino al aire libre; la creación de un Centro de Acogida a los visitantes; la construcción de un escenario y un graderío para albergar espectáculos y la puesta en marcha de Programas Anuales de Visitas Guiadas al Valle Salado,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