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Fuchs&Co.Un nuevo concepto de ropa a medida personalizado.</w:t></w:r></w:p><w:p><w:pPr><w:pStyle w:val="Ttulo2"/><w:rPr><w:color w:val="355269"/></w:rPr></w:pPr><w:r><w:rPr><w:color w:val="355269"/></w:rPr><w:t>Fuchs&Co es la primera empresa textil Española especializada en ropa a medida online.</w:t></w:r></w:p><w:p><w:pPr><w:pStyle w:val="LOnormal"/><w:rPr><w:color w:val="355269"/></w:rPr></w:pPr><w:r><w:rPr><w:color w:val="355269"/></w:rPr></w:r></w:p><w:p><w:pPr><w:pStyle w:val="LOnormal"/><w:jc w:val="left"/><w:rPr></w:rPr></w:pPr><w:r><w:rPr></w:rPr><w:t></w:t><w:br/><w:t></w:t><w:br/><w:t>De la mano de dos jóvenes empresarios surge este novedoso e innovador concepto de negocio, basado en la venta de camisas a medida on-line , una renovada y actualizada versión de los antiguos sastres y costureros de la generación de nuestros abuelos.</w:t><w:br/><w:t></w:t><w:br/><w:t>A través de su página web, www.tucamisa.es, ofrece la posibilidad de personalizar el diseño tanto en medidas como en diseño de cuellos, puños, telas, botones, costuras, etc. lo que la convierte su oferta en incontables modelos diferentes.</w:t><w:br/><w:t></w:t><w:br/><w:t>Completa la oferta una original aplicación de modelos en 3D, que permite al cliente ir visualizando la creación de su camisa al instante, rompiendo así la principal barrera de la compra a distancia.</w:t><w:br/><w:t></w:t><w:br/><w:t>Fuchs@Co , ha inaugurado ya su página en castellano y en Inglés y prevé hacerlo próximamente en Italiano ,Francés y Alemán, para en una tercera fase ampliar su oferta y Rusia.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