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Tecnologia para Sustitucion de Tubos Fluorecentes T8</w:t>
      </w:r>
    </w:p>
    <w:p>
      <w:pPr>
        <w:pStyle w:val="Ttulo2"/>
        <w:rPr>
          <w:color w:val="355269"/>
        </w:rPr>
      </w:pPr>
      <w:r>
        <w:rPr>
          <w:color w:val="355269"/>
        </w:rPr>
        <w:t>La empresa Arquitectura y Tecnología Alicante SL, comercializa la nueva línea de ahorro Eco Energy.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Evolución y Eficiencia Energética</w:t>
        <w:br/>
        <w:t/>
        <w:br/>
        <w:t>Eco-Energy es una nueva solución tecnológica que permite ahorrar más de un 50% en su consumo eléctrico sin tener que realizar ningún cambio en sus instalaciones.</w:t>
        <w:br/>
        <w:t/>
        <w:br/>
        <w:t>Nos permite migrar de T8 a T5 cambiando simplemente su viejo tubo por un tubo Eco-Energy.</w:t>
        <w:br/>
        <w:t/>
        <w:br/>
        <w:t>Su precio es 3 veces inferior a los tubos Led siendo que consiguen el mismo ahorro, esto permite para las empresas una rápida amortización.</w:t>
        <w:br/>
        <w:t/>
        <w:br/>
        <w:t>Además disponemos de una línea Renting tanto para empresas Públicas como Privadas, esto permite realizar la compra del total de tubos sin desembolsar 1 euros, ya que el mismo ahorro pagara mes a mes su cuota de Renting.</w:t>
        <w:br/>
        <w:t/>
        <w:br/>
        <w:t>¿Cuales son las ventajas de Eco-Energy?</w:t>
        <w:br/>
        <w:t/>
        <w:br/>
        <w:t>Eco-Energy es un tubo fluorescente de nueva tecnología que permite utilizar los nuevos T5 en instalaciones comunes con tubos T8 con el consiguiente ahorro.</w:t>
        <w:br/>
        <w:t/>
        <w:br/>
        <w:t>Lleva incorporado un balastro electrónico de bajo consumo.</w:t>
        <w:br/>
        <w:t/>
        <w:br/>
        <w:t>Reduce su consumo eléctrico en iluminación en más de un 50%.</w:t>
        <w:br/>
        <w:t/>
        <w:br/>
        <w:t>Reduce la emisión de CO2 mas de un 50%</w:t>
        <w:br/>
        <w:t/>
        <w:br/>
        <w:t>Mejor calidad de luz, encendido instantáneo sin parpadeos y sin efecto estroboscópico.</w:t>
        <w:br/>
        <w:t/>
        <w:br/>
        <w:t>Eco-Energy produce un 20% más de iluminación que el tubo tradicional, es decir un 120%.</w:t>
        <w:br/>
        <w:t/>
        <w:br/>
        <w:t>Los tubos T5 contienen un 38% menos de cristal y fósforo que los tubos T8.</w:t>
        <w:br/>
        <w:t/>
        <w:br/>
        <w:t>No emiten rayos nocivos por la minimización de la descarga electromagnética.</w:t>
        <w:br/>
        <w:t/>
        <w:br/>
        <w:t>Contiene solo 3mg de mercurio frente a los 15mg del T12 y 8mg del T8.</w:t>
        <w:br/>
        <w:t/>
        <w:br/>
        <w:t>Resiste las sobrecargas eléctricas.</w:t>
        <w:br/>
        <w:t/>
        <w:br/>
        <w:t>No se calienta lo que reduce los costes de climatización.</w:t>
        <w:br/>
        <w:t/>
        <w:br/>
        <w:t>Es silencioso y mejora la calidad ambiental.</w:t>
        <w:br/>
        <w:t/>
        <w:br/>
        <w:t>Reduce la fatiga ocular lo que hace mejorar el ambiente de trabajo</w:t>
        <w:br/>
        <w:t/>
        <w:br/>
        <w:t>Más información en http://www.eco-energy-tube.com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