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Staff&Line y Satec presentan el webinar Universidades Españolas y Gestión de TI</w:t></w:r></w:p><w:p><w:pPr><w:pStyle w:val="Ttulo2"/><w:rPr><w:color w:val="355269"/></w:rPr></w:pPr><w:r><w:rPr><w:color w:val="355269"/></w:rPr><w:t>Este webinar gratuito tendrà lugar el martes 24 de mayo de 11h00 a 12h00

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Staff&Line, líder europeo en soluciones sin código para la gestión de Servicios y Activos de TI, junto con Satec, multinacional española especializada en servicios avanzados asociados a las TI, organizan un seminario web dedicado a la importancia de la Gestión de TI en las Universidades Españolas.</w:t><w:br/><w:t></w:t><w:br/><w:t>El alineamiento del valor de los servicios y desarrollo de las TIC en el sistema universitario, establece el eje fundamental en su aproximación a la comunidad de usuarios y distintos colectivos implicados: Personal Docente e Investigador, Personal de Administración y Servicios, colectivos de alumnos, etc.</w:t><w:br/><w:t></w:t><w:br/><w:t>Para ello, uno de los pilares importantes de las TIC en su apoyo tecnológico, es la optimización de los procesos operativos, la modelización de los servicios, su nivel de interrelación y los activos que los soportan, facilitando el uso de los mismos con indicadores de servicio que permiten medir y valorar los servicios que se prestan, todo ello enmarcado en un plan de mejora continua.</w:t><w:br/><w:t></w:t><w:br/><w:t>Agenda</w:t><w:br/><w:t></w:t><w:br/><w:t>Ponente: Álvaro Arellano (Consultor Desarrollo de Negocio Satec)</w:t><w:br/><w:t></w:t><w:br/><w:t>La Gestión de TI en las Universidades y cómo su modelo de negocio impacta directamente en el tipo de gestión de activos y servicios TI que deben realizar.</w:t><w:br/><w:t></w:t><w:br/><w:t>Ponente: Luis Camiro (Director de Preventa Staff&Line)</w:t><w:br/><w:t></w:t><w:br/><w:t>Cómo una herramienta de Gestión de Servicios y Activos TI, sin código y alineada con los principales estándares internacionales puede ayudar a las Universidades, abordando una gestión TI eficiente y con un coste muy ajustado.</w:t><w:br/><w:t></w:t><w:br/><w:t>Inscripción gratuita a través del correo esmartinez@staffandline.es o llamando al 902 430 412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2011-05-17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