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Kainova, empresa colaboradora del I Congreso Nacional de Coaching y Liderazgo</w:t>
      </w:r>
    </w:p>
    <w:p>
      <w:pPr>
        <w:pStyle w:val="Ttulo2"/>
        <w:rPr>
          <w:color w:val="355269"/>
        </w:rPr>
      </w:pPr>
      <w:r>
        <w:rPr>
          <w:color w:val="355269"/>
        </w:rPr>
        <w:t>Carme Castro, coach y socia de Kainova, ofrecerà ponencias y participarà en talleres en los que se debatirà sobre coaching y liderazgo en el àmbito empresarial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Kainova, empresa especializada en la gestión y desarrollo de las personas, forma parte del Comité Organizador del I Congreso Nacional de Coaching y Liderazgo, que se celebrará en Barcelona los próximos días 20 y 21 de mayo.</w:t>
        <w:br/>
        <w:t/>
        <w:br/>
        <w:t>La primera edición de este evento, patrocinado por el Institut Gomà y la Universidad de Barcelona, reunirá a profesionales liberales, líderes empresariales y estudiantes universitarios bajo el lema Todo es posible si damos el primer paso, con el objetivo de encontrar respuesta a los grandes cambios que la sociedad está viviendo.</w:t>
        <w:br/>
        <w:t/>
        <w:br/>
        <w:t>El Congreso girará en torno al coaching como modelo de intervención multidisciplinar que aporta beneficios a la sociedad fortaleciendo sus pilares fundamentales: trabajo, economía, salud, familia, educación, comunicación y deporte, entre otros. Profesionales y expertos de estas áreas aportarán nuevos enfoques en el liderazgo de equipos de personas y en la realización de los propios sueños, liderazgo personal.</w:t>
        <w:br/>
        <w:t/>
        <w:br/>
        <w:t>Para ello, el Congreso ha organizado un amplio programa de mesas de trabajo y talleres vivenciales, conferencias plenarias y casos de procesos de coaching, en el que se abordarán los temas que suscitan más interés o requieren de una mayor reflexión en torno al coaching y el liderazgo personal.</w:t>
        <w:br/>
        <w:t/>
        <w:br/>
        <w:t>Carme Castro, coach y socia de Kainova, participará en el Congreso en diferentes mesas de trabajo y talleres en los que se hablará sobre coaching y empresa. Estos temas se centrarán en las competencias del líder del Siglo XXI, el coaching en los procesos de transición, o las capacidades directivas. También ofrecerá una ponencia sobre los beneficios del coaching en la empresa.</w:t>
        <w:br/>
        <w:t/>
        <w:br/>
        <w:t>Más información en http://coachingcongresonacional.wordpress.com/</w:t>
        <w:br/>
        <w:t/>
        <w:br/>
        <w:t>Acerca de Kainova  http://www.kainova.es </w:t>
        <w:br/>
        <w:t/>
        <w:br/>
        <w:t>Fundada en 2009, Kainova es una empresa especializada en la gestión y el desarrollo de las personas en las organizaciones. El equipo humano de Kainova tiene una amplia experiencia profesional en las organizaciones y en la gestión de las personas desde distintas perspectivas: consultoría, departamentos internos de RRHH, departamentos internos de otras áreas funcionales, dirección y gerencia. Kainova utiliza herramientas innovadoras y eficaces, y las aplica en concordancia con la cultura y alineadas con la estrategia de la organización.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