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soluciones Labor, LS Retail y ReadSoft, en el Ciclo de Seminarios Online de Aitana</w:t>
      </w:r>
    </w:p>
    <w:p>
      <w:pPr>
        <w:pStyle w:val="Ttulo2"/>
        <w:rPr>
          <w:color w:val="355269"/>
        </w:rPr>
      </w:pPr>
      <w:r>
        <w:rPr>
          <w:color w:val="355269"/>
        </w:rPr>
        <w:t>Aitana celebrarà tres webinars centrados en gestión de nóminas, cadenas de retail y gestión documental. Los próximos días 1, 2 y 3 de marzo de 2011.</w:t>
      </w:r>
    </w:p>
    <w:p>
      <w:pPr>
        <w:pStyle w:val="LOnormal"/>
        <w:rPr>
          <w:color w:val="355269"/>
        </w:rPr>
      </w:pPr>
      <w:r>
        <w:rPr>
          <w:color w:val="355269"/>
        </w:rPr>
      </w:r>
    </w:p>
    <w:p>
      <w:pPr>
        <w:pStyle w:val="LOnormal"/>
        <w:jc w:val="left"/>
        <w:rPr/>
      </w:pPr>
      <w:r>
        <w:rPr/>
        <w:t/>
        <w:br/>
        <w:t/>
        <w:br/>
        <w:t>Aitana, empresa especializada en Tecnologías de la Información y la Comunicación (TIC), celebrará los próximos días 1, 2 y 3 de marzo tres seminarios online gratuitos sobre soluciones de gestión de nóminas, de cadenas de retail y gestión documental.</w:t>
        <w:br/>
        <w:t/>
        <w:br/>
        <w:t>El Ciclo de Seminarios Online de Aitana son unas sesiones gratuitas sobre novedades del sector TIC que realiza en Internet de manera gratuita con la voluntad de hacer llegar la actualidad tecnológica a los directivos de empresas de la manera más cómoda posible.</w:t>
        <w:br/>
        <w:t/>
        <w:br/>
        <w:t>En el webinar del día 1 de marzo, Aitana presentará la solución de gestión de nóminas Labor, una potente herramienta para la gestión de la nómina en empresas de cualquier sector de actividad y tamaño que puede implantarse de forma independiente, sea cual sea el ERP de la organización. Además de dar solución a todos los procesos del departamento de administración de personal, Labor dispone de un portal web para que usuarios ajenos al departamento realicen determinados procesos y solicitudes, consulten información y se descarguen documentos.</w:t>
        <w:br/>
        <w:t/>
        <w:br/>
        <w:t>En la sesión del 2 de marzo, se presentará LS Retail NAV, una solución de gestión para el sector retail basado en la plataforma Microsoft Dynamics NAV, para pequeñas y medianas empresas minoristas con operaciones nacionales e internacionales. Dinamizará la empresa al centralizar la administración ya que las estrategias comerciales se definen en la matriz. Agilizará y mejorará la productividad de los empleados al unificar en un solo sistema todos los procesos de la central y las sucursales.</w:t>
        <w:br/>
        <w:t/>
        <w:br/>
        <w:t>El webinar que celebrará Aitana el día 3 de marzo se centrará en la solución de gestión documental de ReadSoft, una completa plataforma de software para la Automatización de Documentos.</w:t>
        <w:br/>
        <w:t/>
        <w:br/>
        <w:t>Para más información y registro gratuito:</w:t>
        <w:br/>
        <w:t/>
        <w:br/>
        <w:t>Gestión de nóminas, punto clave para la administración de personal</w:t>
        <w:br/>
        <w:t/>
        <w:br/>
        <w:t>Martes, 1 de marzo de 2011, de 12.00h a 13.00h </w:t>
        <w:br/>
        <w:t/>
        <w:br/>
        <w:t>http://www.aitana.es/clientes/aitanaes/wdweb.nsf/evento/onlinelabor010311</w:t>
        <w:br/>
        <w:t/>
        <w:br/>
        <w:t>LS Retail, la solución de gestión para la cadenas de retail </w:t>
        <w:br/>
        <w:t/>
        <w:br/>
        <w:t>Miércoles, 2 de marzo de 2011, de 12.00h a 13.00h. </w:t>
        <w:br/>
        <w:t/>
        <w:br/>
        <w:t>http://www.aitana.es/clientes/aitanaes/wdweb.nsf/evento/onlinelsretail</w:t>
        <w:br/>
        <w:t/>
        <w:br/>
        <w:t>Gestión documental con Readsoft </w:t>
        <w:br/>
        <w:t/>
        <w:br/>
        <w:t>Jueves, 3 de marzo de 2011, de 12.00h a 13.00h. </w:t>
        <w:br/>
        <w:t/>
        <w:br/>
        <w:t>http://www.aitana.es/clientes/aitanaes/wdweb.nsf/evento/onlinereadsoft</w:t>
        <w:br/>
        <w:t/>
        <w:br/>
        <w:t>Acerca de Aitana  http://www.aitana.es </w:t>
        <w:br/>
        <w:t/>
        <w:br/>
        <w:t>Aitana es una compañía de consultoría tecnológica integral enfocada a la mediana empresa. Después de doce años de vida, tiene una cartera activa de 500 clientes, 4 oficinas en España y 150 empleados. Más allá del proceso comercial, Aitana da especial énfasis a la calidad de sus servicios, al mantenimiento y servicio de atención al cliente. La compañía se ha convertido en el punto de referencia en cuanto a soluciones Microsoft Dynamics y sus verticalizaciones adaptadas a sectores. Además, dispone de soluciones para Recursos Humanos y Nóminas; Portales y Colaboración; Infraestructuras; y Business Intelligence.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