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simulación virtual de soldadura se convierte en videojuego con Auxitec</w:t>
      </w:r>
    </w:p>
    <w:p>
      <w:pPr>
        <w:pStyle w:val="Ttulo2"/>
        <w:rPr>
          <w:color w:val="355269"/>
        </w:rPr>
      </w:pPr>
      <w:r>
        <w:rPr>
          <w:color w:val="355269"/>
        </w:rPr>
        <w:t>Virtual Welding ha llegado para quedarse y mostrarse al mercado como complemento a la formación tradicional de los futuros soldadores.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Al igual que los pilotos aprenden en simuladores de vuelo, los alumnos podrán experimentar sus primeros pasos en el mundo de la soldadura, evitando riesgos y haciendo de la enseñanza algo divertido y participativo.</w:t>
        <w:br/>
        <w:t/>
        <w:br/>
        <w:t>Virtual Welding, consta de una máscara con visión 3D, una antorcha, la pieza de trabajo y el equipo. En menos de un metro cuadrado, el alumno aprende los procesos, los ángulos y la precisión de soldadura bajo la supervisión y los parámetro prefijados por el profesor.</w:t>
        <w:br/>
        <w:t/>
        <w:br/>
        <w:t>La competición está servida en forma de ranking entre alumnos y centros, fomentando las ganas por aprender a soldar de manera individual y en grupo.</w:t>
        <w:br/>
        <w:t/>
        <w:br/>
        <w:t>Este nuevo sistema de soldadura virtual de la firma Austríaca Fronius, llega de la mano de Auxitec, suministro industrial ubicado en Vitoria-Gasteiz, que pretende acercar a todos los centros formativos, las últimas novedades en enseñanza profesional. Así, conscientes del fuerte impacto de las nuevas tecnologías, da un paso más, dotando a los soldadores de un simulador capaz de guiar sus primeros pasos hasta convertirse en los mejores soldadores.</w:t>
        <w:br/>
        <w:t/>
        <w:br/>
        <w:t>Una apuesta ambiciosa, que mira al futuro en clave de videojuego de soldadura.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Vitoria-Gasteiz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2010-12-17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