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Cezanne Software Ibérica analiza la confluencia entre Personas y Tecnología, como factor de cambio en las organizaciones</w:t>
      </w:r>
    </w:p>
    <w:p>
      <w:pPr>
        <w:pStyle w:val="Ttulo2"/>
        <w:rPr>
          <w:color w:val="355269"/>
        </w:rPr>
      </w:pPr>
      <w:r>
        <w:rPr>
          <w:color w:val="355269"/>
        </w:rPr>
        <w:t>El fabricante organiza un Webinar bajo el título Personas y Tecnología, elementos transformadores de las Organizaciones, que se celebrarà el próximo 22 de noviembre.</w:t>
      </w:r>
    </w:p>
    <w:p>
      <w:pPr>
        <w:pStyle w:val="LOnormal"/>
        <w:rPr>
          <w:color w:val="355269"/>
        </w:rPr>
      </w:pPr>
      <w:r>
        <w:rPr>
          <w:color w:val="355269"/>
        </w:rPr>
      </w:r>
    </w:p>
    <w:p>
      <w:pPr>
        <w:pStyle w:val="LOnormal"/>
        <w:jc w:val="left"/>
        <w:rPr/>
      </w:pPr>
      <w:r>
        <w:rPr/>
        <w:t/>
        <w:br/>
        <w:t/>
        <w:br/>
        <w:t>Cezanne Software Ibérica, especialista en el desarrollo y comercialización de software de gestión de recursos humanos (RRHH), organiza un seminario online exclusivo, para analizar el rol de dos factores claves en el éxito de las empresas: Personas y Tecnología, y la importancia de conjugarlos adecuadamente para garantizar el aprovechamiento del talento disponible. Bajo el título Personas y Tecnología, elementos transformadores de las Organizaciones, el Webinar tendrá lugar el próximo 22 de Noviembre del 2010, entre las 12.00 y las 13.30h. La inscripción, se puede realizar a través de la página web http://www.cezannesw.com/es/webinars/webinar-pages/Personas-y-Tecnologia-elementos-transformadores.aspx.</w:t>
        <w:br/>
        <w:t/>
        <w:br/>
        <w:t>En este mundo de cambios e impregnado por la informática, en los últimos años se empieza a plantear de nuevo la importancia del capital humano y el uso inteligente de las nuevas tecnologías, para sacar un máximo provecho del talento, explica José Manuel Villaseñor, Director General de Cezanne Software Ibérica.</w:t>
        <w:br/>
        <w:t/>
        <w:br/>
        <w:t>Pero esta transformación en la gestión de las personas, no puede abordarse con medios vetustos, sino con la aplicación adecuada de estrategias y de tecnología, que permitan crear valor para la organización. Para guiar a las empresas y profesionales en este proceso, el Webinar organizado por Cezanne Software Ibérica, cuenta con tres expertos de renombre, cada uno de los cuales abordará la problemática de la gestión de RRHH desde su área particular, dotando al evento de un marcado carácter multidisciplinar.</w:t>
        <w:br/>
        <w:t/>
        <w:br/>
        <w:t>En primer lugar, Jorge Cagigas, profesional con una amplia experiencia en la gestión estratégica de los RRHH y Socio de Epicteles, llevará a cabo la ponencia Los Retos Inmediatos en la Transformación de la Gestión de Personas. En la misma, Jorge Cagigas tratará de desvelar las prioridades que desde la función de RRHH se deben abordar en la gestión de las personas, desde un punto de vista estratégico. Aunando su experiencia local y en los mercados internacionales, este conferenciante presentará los resultados de algunos de los más recientes estudios globales, llevando la discusión al terreno de lo práctico y a nuestra realidad más cercana, para la extracción de conclusiones válidas e inmediatas.</w:t>
        <w:br/>
        <w:t/>
        <w:br/>
        <w:t>La segunda ponencia del seminario online, a cargo del especialista en la implantación de culturas corporativas y Socio Director de la consultora Tatum, Eugenio de Andrés, introducirá al público de lleno en tendencias tan actuales y tan ligadas al desempeño del capital humano en las empresas, como son las Redes Sociales, los entornos colaborativos y la Web 2.0 en general. En su ponencia con título RH 2.0: Bienvenidos a la Era de la Colaboración, el experto analizará el impacto de todas estas nuevas tendencias en el Capital Humano de las organizaciones y tratará de dar las claves prácticas para su óptima aplicación.</w:t>
        <w:br/>
        <w:t/>
        <w:br/>
        <w:t>El tercer y último bloque del seminario, correrá a cargo de José Manuel Villaseñor, Director General de Cezanne Software Ibérica y experto en la aplicación de soluciones tecnológicas de última generación en la gestión de las personas. En su ponencia, La Tecnología y las Personas, Protagonistas del Cambio, Villaseñor analizará el complejo entorno del mercado, en el cual personas y tecnología adquieren un papel cada vez más primordial, y orientará a los asistentes sobre los retos que supone la aplicación de las últimas tecnologías de gestión de los RRHH, no sólo para el aprovechamiento del talento, sino también para su desarrollo y motivación.</w:t>
        <w:br/>
        <w:t/>
        <w:br/>
        <w:t>El Webinar se dirige, tanto a especialistas y directores de RR.HH, como a todos aquellos profesionales preocupados por el desarrollo y fidelización del capital humano. Al término del mismo, habrá un turno de preguntas, donde cada participante podrá plantear sus inquietudes y dudas.</w:t>
        <w:br/>
        <w:t/>
        <w:br/>
        <w:t>Webinar: Personas y Tecnología elementos transformadores de las Organizaciones</w:t>
        <w:br/>
        <w:t/>
        <w:br/>
        <w:t>Fecha: lunes, 22 de noviembre de 2010</w:t>
        <w:br/>
        <w:t/>
        <w:br/>
        <w:t>Hora: de 12:00 a 13:30</w:t>
        <w:br/>
        <w:t/>
        <w:br/>
        <w:t>Para participar en este Webinar, sólo es necesario disponer de conexión a Internet, y contar con auriculares (o altavoces) y micrófono. </w:t>
        <w:br/>
        <w:t/>
        <w:br/>
        <w:t>Más información en el tlf.: 91 768 40 80</w:t>
        <w:br/>
        <w:t/>
        <w:br/>
        <w:t>Agenda:</w:t>
        <w:br/>
        <w:t/>
        <w:br/>
        <w:t>12.00  12.20 Jorge Cagigas, Socio de Epicteles</w:t>
        <w:br/>
        <w:t/>
        <w:br/>
        <w:t>Los Retos Inmediatos en la Transformación de la Gestión de Personas</w:t>
        <w:br/>
        <w:t/>
        <w:br/>
        <w:t>12.20  12.40 Eugenio de Andrés, Socio Director de Tatum </w:t>
        <w:br/>
        <w:t/>
        <w:br/>
        <w:t>RH 2.0: Bienvenidos a la Era de la Colaboración</w:t>
        <w:br/>
        <w:t/>
        <w:br/>
        <w:t>12.40 - 13.00 José Manuel Villaseñor, Director General de Cezanne Software Ibérica</w:t>
        <w:br/>
        <w:t/>
        <w:br/>
        <w:t>La Tecnología y las Personas, Protagonistas del Cambio</w:t>
        <w:br/>
        <w:t/>
        <w:br/>
        <w:t>13.00  13.30 Preguntas</w:t>
        <w:br/>
        <w:t/>
        <w:br/>
        <w:t>Acerca de Cezanne Software</w:t>
        <w:br/>
        <w:t/>
        <w:br/>
        <w:t>Cezanne Software es el proveedor líder en el desarrollo de software de gestión de recursos humanos (RRHH) con su solución Cezanne On Demand en modalidad de comercialización SaaS (Software as a Service). Ayuda a las organizaciones a mejorar el desarrollo de sus competencias, la gestión y evaluación del desempeño, la dirección por objetivos (DPO), el sistema de compensación incluyendo la revisión salarial, el plan de carrera y, en general la gestión del talento. Con muchos años de experiencia en el desarrollo de herramientas tecnológicas para mejorar y dinamizar los procesos internos relacionados con el capital humano, Cezanne Software cuenta en la actualidad con más de 650 clientes en todo el mundo. Un ejemplo de ello son Adverto, Almirall, Atento, Banesco, Boehringer Ingelheim, Borsa Italiana, British American Tobacco, British Telecom, Carrefour, CAF, Coremain, EDP, HC Energía, Ibercaja, Illy, Intercontinental Hotels Group, Invercaixa, Jose de Mello, Grupo Balzola, Luxotica, NEC, Nextel, RAI, Sacyr Vallehermoso, Securitas Direct, UCI, Unicoop y Vodafone. La organización tiene además una amplia red de distribución y partners presentes en Europa, Estados Unidos, América Latina, Asia y Australia.</w:t>
        <w:br/>
        <w:t/>
        <w:br/>
        <w:t>Las soluciones de Cezanne Software facilitan la alineación de las iniciativas de los departamentos de recursos humanos con los objetivos globales de las organizaciones que las implantan. Sus productos incluyen aplicaciones para la gestión del rendimiento del empleado, planes de sucesión y carreras, formación y desarrollo, gestión de las personas, selección, gestión de vacaciones, ausencias y presencias, análisis salarial, planificación retributiva, revisión salarial, encuestas y diseño de organigramas. Para más información: www.cezannesw.com/es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