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Éxito rotundo de Aguaviva en la Feria Internacional del Urbanismo y del Medio Ambiente</w:t>
      </w:r>
    </w:p>
    <w:p>
      <w:pPr>
        <w:pStyle w:val="Ttulo2"/>
        <w:rPr>
          <w:color w:val="355269"/>
        </w:rPr>
      </w:pPr>
      <w:r>
        <w:rPr>
          <w:color w:val="355269"/>
        </w:rPr>
        <w:t>Aguaviva, líder en sistemas de agua basados en soluciones ecológicas y sostenibles, ha participado con gran éxito en TECMA 2010, donde un gran número de Ayuntamientos se han interesado por sus novedosas instalaciones </w:t>
      </w:r>
    </w:p>
    <w:p>
      <w:pPr>
        <w:pStyle w:val="LOnormal"/>
        <w:rPr>
          <w:color w:val="355269"/>
        </w:rPr>
      </w:pPr>
      <w:r>
        <w:rPr>
          <w:color w:val="355269"/>
        </w:rPr>
      </w:r>
    </w:p>
    <w:p>
      <w:pPr>
        <w:pStyle w:val="LOnormal"/>
        <w:jc w:val="left"/>
        <w:rPr/>
      </w:pPr>
      <w:r>
        <w:rPr/>
        <w:t/>
        <w:br/>
        <w:t/>
        <w:br/>
        <w:t>El pasado 8 de junio, Aguaviva, empresa especializada en el tratamiento de máquinas de agua, participó exitosamente en TECMA 2010 que se celebró en IFEMA Madrid, siendo el punto de encuentro entre cientos de empresas para conocer los productos y servicios ofrecidos por la industria medioambiental, desde los más consolidados a los más novedosos.</w:t>
        <w:br/>
        <w:t/>
        <w:br/>
        <w:t>Aguaviva presentó en su stand las soluciones más económicas, ecológicas y sostenibles para el suministro de agua para dependencias de entidades públicas y oficinas de empresas. Gerardo Álvarez, Director General de Aguaviva señala un gran número de Ayuntamientos se interesaron por nuestros sistemas, nuestra filosofía de ahorro ecológico y encaje perfectamente con las tendencias actuales y la situación económica de las Administraciones Públicas. </w:t>
        <w:br/>
        <w:t/>
        <w:br/>
        <w:t>Aguaviva, informa constantemente a sus clientes de la peligrosidad de comprar productos o envases de plástico que suelen utilizarse en la vida diaria para contener alimentos o bebidas. Este es el caso de los bidones de agua que se instalan en las empresas e incluso en las dependencias de organismos públicos. Estos bidones contienen pequeñas dosis de sustancias químicas que son nocivas para la salud, como es el caso del Bisphenol A, y por ello Aguaviva dispone de un nuevo sello libre de este compuesto químico que certifica a sus clientes la calidad del conjunto de sus productos. </w:t>
        <w:br/>
        <w:t/>
        <w:br/>
        <w:t>La presencia de la firma en el evento resultó ser del todo interesante ya que un gran número de empresas y organizaciones se interesaron por conocer de primera mano los sistemas de Aguaviva, tanto por el ahorro que supone su instalación para las empresas, así como por la calidad de las máquinas y el respeto por el medioambiente.</w:t>
        <w:br/>
        <w:t/>
        <w:br/>
        <w:t>Acerca de Aguaviva  http://www.aguaviva.eu</w:t>
        <w:br/>
        <w:t/>
        <w:br/>
        <w:t>Aguaviva, compañía fundada en 2003, es una empresa especializada en máquinas dispensadoras de agua purificada para oficinas, que se ha posicionado como una de las más innovadoras del sector. En asociación con Waterlogic, multinacional con 30 años de experiencia, aplica todo tipo de avances tecnológicos para el tratamiento de la red general del agua. En España, trabaja en la implantación de un novedoso sistema de tratamiento de agua: la instalación de máquinas fuentes de agua, de una forma muy sencilla y sin obras, conectándolas a la red de agua general. Estas máquinas, a través de un proceso interno de última tecnología, depuran el agua cada vez que dispensan la cantidad deseada por el consumidor.</w:t>
        <w:br/>
        <w:t/>
        <w:br/>
        <w:t>También permiten ahorrar costes de instalación, almacenamiento y procesos de carga, además de mejorar la calidad del agua, convirtiéndose en la mejor alternativa de los costosos dispensadores de agua con garrafas o botellas, y reduciendo también los costes medioambientales. Este producto se comercializa de forma que el cliente sólo paga una cuota mínima al mes (desde 30€ todo incluido), con lo cual podrá controlar y ahorrar su gasto de agua durante todo el año. Además, tampoco hay que realizar una inversión previa y cuenta con una total garantía del servicio.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http://www.aguaviva.eu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