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textil promocional una de las herramientas de marketing màs eficaces.</w:t>
      </w:r>
    </w:p>
    <w:p>
      <w:pPr>
        <w:pStyle w:val="Ttulo2"/>
        <w:rPr>
          <w:color w:val="355269"/>
        </w:rPr>
      </w:pPr>
      <w:r>
        <w:rPr>
          <w:color w:val="355269"/>
        </w:rPr>
        <w:t>En los últimos años, el textil promocional y de regalo ha pasado un proceso de trasformación hasta ser unos de los sectores màs especializados.   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personalización, la moda y las últimas tendencias han conseguido que el sector del sector del textil regalo y promoción se sitúe entre los más productivos y especializados.</w:t>
        <w:br/>
        <w:t/>
        <w:br/>
        <w:t>Multitud de marcas recurren cada vez más al marketing del textil para dar a conocer su marca, regalar o fidelizar a los clientes.</w:t>
        <w:br/>
        <w:t/>
        <w:br/>
        <w:t>La infinidad de posibilidades, la variedad de prendas y sus posibilidades de personalización hace que tan sólo la imaginación sea un limite para ofrecer soluciones de todo tipo y ajustadas a cualquier economía.</w:t>
        <w:br/>
        <w:t/>
        <w:br/>
        <w:t>Promotrader es uno de los mayores especialistas del sector de regalo y la promoción publicitaria.</w:t>
        <w:br/>
        <w:t/>
        <w:br/>
        <w:t>La calidad, innovación y estilo aplicados a una completa gama textil, con una cuidadosa elección de todos los elementos, desde la selección de los tejidos hasta el acabado de las prendas , hace que Promotrader sea uno de los especialistas del sector textil publicitario</w:t>
        <w:br/>
        <w:t/>
        <w:br/>
        <w:t>Todas la prendas de las colecciones han sido elaboradas con tintes reactivos con procedimientos de acabado y pre-encogido garantizan una gran confortabilidad y resistencia al uso.</w:t>
        <w:br/>
        <w:t/>
        <w:br/>
        <w:t>El uso de colorantes Azo Free y Low Cadmium asegura al máximo nuestro respeto al medio ambiente.</w:t>
        <w:br/>
        <w:t/>
        <w:br/>
        <w:t>PROMOTRADER .</w:t>
        <w:br/>
        <w:t/>
        <w:br/>
        <w:t>Información de contacto:</w:t>
        <w:br/>
        <w:t/>
        <w:br/>
        <w:t>C/ Martínez Villergas, 10- Local 2</w:t>
        <w:br/>
        <w:t/>
        <w:br/>
        <w:t>28027 MADRID (SPAIN)</w:t>
        <w:br/>
        <w:t/>
        <w:br/>
        <w:t>Tel.: 34 91 404 33 14</w:t>
        <w:br/>
        <w:t/>
        <w:br/>
        <w:t>Fax: 34 91 404 90 47</w:t>
        <w:br/>
        <w:t/>
        <w:br/>
        <w:t>E-mail:info@promotrader.es</w:t>
        <w:br/>
        <w:t/>
        <w:br/>
        <w:t>http://www.promotrader.es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9 Diciembre 2009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2009-12-09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