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Intervida y la Universidad Complutense acercan el problema del agua en Malí en la semana de la ciencia</w:t>
      </w:r>
    </w:p>
    <w:p>
      <w:pPr>
        <w:pStyle w:val="Ttulo2"/>
        <w:rPr>
          <w:color w:val="355269"/>
        </w:rPr>
      </w:pPr>
      <w:r>
        <w:rPr>
          <w:color w:val="355269"/>
        </w:rPr>
        <w:t>Del 3 al 19 de noviembre la Facultad de Ciencias Biológicas (Ciudad Universitaria) acoge la exposición La vida està en el agua. 
El 3 de noviembre a las 12 h se celebrarà una charla-coloquio dentro del ciclo Problemas Biológicos y Geológicos del a</w:t>
      </w:r>
    </w:p>
    <w:p>
      <w:pPr>
        <w:pStyle w:val="LOnormal"/>
        <w:rPr>
          <w:color w:val="355269"/>
        </w:rPr>
      </w:pPr>
      <w:r>
        <w:rPr>
          <w:color w:val="355269"/>
        </w:rPr>
      </w:r>
    </w:p>
    <w:p>
      <w:pPr>
        <w:pStyle w:val="LOnormal"/>
        <w:jc w:val="left"/>
        <w:rPr/>
      </w:pPr>
      <w:r>
        <w:rPr/>
        <w:t/>
        <w:br/>
        <w:t/>
        <w:br/>
        <w:t>Madrid (2/11/2009).- Coincidiendo con la Semana de la Ciencia, Intervida y la Universidad Complutense de Madrid quieren hacerse eco de los problemas de acceso al agua potable que presenta el continente africano a través de diversos actos que muestran la realidad de Malí.</w:t>
        <w:br/>
        <w:t/>
        <w:br/>
        <w:t>Del 3 al 19 de noviembre la Facultad de Ciencias Biológicas del campus de Ciudad Universitaria acogerá la exposición fotográfica La vida está en el agua, una mirada hacia Malí, donde el 39% de la población (cuatro millones y medio de personas) no tiene acceso al agua potable.</w:t>
        <w:br/>
        <w:t/>
        <w:br/>
        <w:t>El 3 de noviembre, además, se celebrará a las 12 horas una charla-coloquio a cargo de Anilde Vergés, Coordinadora técnica de proyectos de Intervida en Malí, dentro del ciclo de conferencias de la Universidad Complutense sobre problemas biológicos y geológicos del abastecimiento de agua.</w:t>
        <w:br/>
        <w:t/>
        <w:br/>
        <w:t>La exposición La vida está en el agua se conforma de 16 plafones, a través de los cuales el visitante puede acercarse de una forma muy visual y dinámica a la problemática del agua en África, concretamente en Malí, donde muchas personas se ven obligadas a utilizar el agua contaminada del río y de los pozos para el consumo y la higiene personal ante la imposibilidad de acceder a agua limpia.</w:t>
        <w:br/>
        <w:t/>
        <w:br/>
        <w:t>Agua para Malí</w:t>
        <w:br/>
        <w:t/>
        <w:br/>
        <w:t>El problema de acceso al agua en Malí no es tanto de escasez como de calidad. La zona donde trabaja Intervida está regada por el río Níger, pero sus caudalosas aguas están contaminadas y son fuente de enfermedades como la fiebre tifoidea, la conjuntivitis y la diarrea. Las aguas estancadas en los márgenes del río y después de la época de lluvias, además, son caldo de cultivo de bacterias y mosquitos, como el trasmisor de la malaria.</w:t>
        <w:br/>
        <w:t/>
        <w:br/>
        <w:t>Intervida desarrolla proyectos para hacer llegar el agua a las comunidades de diferentes países. Estos proyectos se centran en el abastecimiento y saneamiento básico, la degradación de los ecosistemas acuáticos, la gestión de riesgos naturales, la gestión pública participativa del agua, etc., así como la incidencia en aspectos de salud, ambientales y educativos.</w:t>
        <w:br/>
        <w:t/>
        <w:br/>
        <w:t>Sobre INTERVIDA </w:t>
        <w:br/>
        <w:t/>
        <w:br/>
        <w:t>Intervida es una ONG internacional de cooperación para el desarrollo que actúa localmente con las comunidades para promover el cambio social sostenible a través de la mejora de las condiciones de vida de las poblaciones vulnerables, especialmente de la infancia, e incidiendo en las causas de la pobreza y las desigualdades.</w:t>
        <w:br/>
        <w:t/>
        <w:br/>
        <w:t>www.intervida.org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