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Diagonal Informatica se une a la red de colaboradores del àrea de eConfianza de INTECO </w:t>
      </w:r>
    </w:p>
    <w:p>
      <w:pPr>
        <w:pStyle w:val="Ttulo2"/>
        <w:rPr>
          <w:color w:val="355269"/>
        </w:rPr>
      </w:pPr>
      <w:r>
        <w:rPr>
          <w:color w:val="355269"/>
        </w:rPr>
        <w:t>Diagonal Informatica y Comunicaciones SA y el Instituto Nacional de Tecnologías de la Comunicación, INTECO, han suscrito un acuerdo de colaboradores de confianza.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Diagonal Informatica y Comunicaciones SA y el Instituto Nacional de Tecnologías de la Comunicación, INTECO, han suscrito un acuerdo por el que se comprometen a colaborar en la difusión y promoción de la Seguridad de la Información. Diagonal Informatica e INTECO colaboran con el objetivo de contribuir al fomento y desarrollo de la Sociedad de la Información en el ámbito de sus respectivas areas de actuación potenciando y dinamizando la seguridad informatica en las empresas de nuestro pais.</w:t>
        <w:br/>
        <w:t/>
        <w:br/>
        <w:t>Los servicios asi como los productos comercializados por Diagonal Informática, seran incluidos en el catálogo del Centro Demostrador de soluciones para la Pyme de INTECO, orientado a fomentar y difundir entre las empresas el uso de las tecnologías de seguridad de la información. Por otra parte, Diagonal Informatica se compromete a colaborar con INTECO en los eventos de seguridad que realiza. </w:t>
        <w:br/>
        <w:t/>
        <w:br/>
        <w:t>Acerca de DIAGONAL INFORMATICA Y COMUNICACIONES, S.A.</w:t>
        <w:br/>
        <w:t/>
        <w:br/>
        <w:t>Diagonal Informatica y Comunicaciones, SA es integrador de productos y servicios informaticos especializados en seguridad, infraestructura, comunicaciones y virtualizacion, desde el año 1985 y con cobertura a nivel nacional.</w:t>
        <w:br/>
        <w:t/>
        <w:br/>
        <w:t>Ofrece servicios de consultoria, analisis e implantacion de proyectos de:</w:t>
        <w:br/>
        <w:t/>
        <w:br/>
        <w:t>seguridad informatica: IPS, soluciones para internet seguro, seguridad del correo electronico, seguridad web. </w:t>
        <w:br/>
        <w:t/>
        <w:br/>
        <w:t>seguridad de la informacion: vulnerabilidades, gestion de identidad, test de intrusiones, criptografia, LOPD, adaptaciones según normativas legales y cumplimientos para certificacion.</w:t>
        <w:br/>
        <w:t/>
        <w:br/>
        <w:t>comunicaciones: optimizacion LAN-WAN, auditoria integral de comunicaciones, proteccion de las comunicaciones</w:t>
        <w:br/>
        <w:t/>
        <w:br/>
        <w:t>infraestructura: servidores, almacenamiento, virtualizacion.</w:t>
        <w:br/>
        <w:t/>
        <w:br/>
        <w:t>Diagonal Informatica y Comunicaciones, SA es un integrador de referencia en Barcelona, para la implantación de soluciones de seguridad. Es el primer distribuidor Barracuda Networks con la certificacion Diamante y es partner gold de Tipping Point, el reconocimiento mas elevado otorgado por los fabricantes, tras realizar importantes inversiones en formacion tecnica y comercial, que garantizan el buen fin de la implantacion de los proyectos.</w:t>
        <w:br/>
        <w:t/>
        <w:br/>
        <w:t>Acerca de INTECO</w:t>
        <w:br/>
        <w:t/>
        <w:br/>
        <w:t>El Instituto Nacional de Tecnologías de la Comunicación (INTECO), promovido por el Ministerio de Industria, Turismo y Comercio a través de la Secretaría de Estado de Telecomunicaciones y para la Sociedad de la Información, es una plataforma para el desarrollo de la Sociedad del Conocimiento a través de proyectos del ámbito de la innovación y la tecnología. Con sede en León, es un proyecto con vocación global con la misión de impulsar y desarrollar proyectos de innovación relacionados con el sector de las Tecnologías de la Información y la Comunicación (TIC), y en el ámbito de la Sociedad de la Información, que mejoren la posición de España y aporten competitividad, extendiendo sus capacidades tanto al entorno europeo como al latinoamericano. En concreto, INTECO desarrolla, entre otras iniciativas, soluciones de comunicación para particulares y empresas, de seguridad tecnológica y de la información, accesibilidad e inclusión en la sociedad digital y calidad del software. 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Barcelona, 15 de Julio de 2009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2009-07-17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