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Villanueva Participa En Nafsa 2009, El Encuentro Internacional Màs Importante De Educación Superior</w:t></w:r></w:p><w:p><w:pPr><w:pStyle w:val="Ttulo2"/><w:rPr><w:color w:val="355269"/></w:rPr></w:pPr><w:r><w:rPr><w:color w:val="355269"/></w:rPr><w:t>El Departamento de Relaciones Internacionales ha establecido contactos con màs de 20 Universidades americanas</w:t></w:r></w:p><w:p><w:pPr><w:pStyle w:val="LOnormal"/><w:rPr><w:color w:val="355269"/></w:rPr></w:pPr><w:r><w:rPr><w:color w:val="355269"/></w:rPr></w:r></w:p><w:p><w:pPr><w:pStyle w:val="LOnormal"/><w:jc w:val="left"/><w:rPr></w:rPr></w:pPr><w:r><w:rPr></w:rPr><w:t>Madrid, España - Junio 12, 2009 -- El Centro Universitario Villanueva participó en NAFSA - National Asociation of Foreign Student Advisors Conference & Expo -, que reúne anualmente a expertos y profesionales de más de 100 países, y que este año celebró el pasado mayo su 61 edición en Los Ángeles (California). Villanueva asistió a la Feria con stand propio dentro de la sección de España patrocinada por el ICEX a través de Eduespaña, donde promocionó sus programas internacionales y estableció nuevos contactos con universidades estadounidenses.</w:t><w:br/><w:t></w:t><w:br/><w:t>Nafsa es considerado como el punto de encuentro más importante de expertos en educación superior, tanto en el ámbito de internacionalización educativa, como de investigación. Las Universidades participantes se dan cita con el fin compartir experiencias, conocer nuevas perspectivas, y por supuesto, promover el intercambio de estudiantes y crear acuerdos de colaboración. El Departamento de Relaciones Internacionales de Villanueva acudió a la feria con el objetivo de incrementar las relaciones con universidades de prestigio de Estados Unidos, y presentar sus programas internacionales Business, Media, Art, Law y Fashion, además de cursos de español para extranjeros.</w:t><w:br/><w:t></w:t><w:br/><w:t>El Director de Relaciones Internacionales del Centro Universitario Villanueva ha valorado muy positivamente la participación en este encuentro, así como los múltiples contactos establecidos con más de veinte Universidades de toda la geografía estadounidense, con quienes esperan cerrar acuerdos de cooperación institucional.</w:t><w:br/><w:t></w:t><w:br/><w:t>Acerca de Centro Universitario Villanueva</w:t><w:br/><w:t></w:t><w:br/><w:t>Villanueva es un Centro Universitario adscrito a la</w:t><w:br/><w:t></w:t><w:br/><w:t>Universidad Complutense de Madrid</w:t><w:br/><w:t></w:t><w:br/><w:t>desde 1997, orientado hacia un modelo de Universidad innovador, capaz por otra parte de mantener la impronta social de la institución universitaria en su segundo milenio de existencia.</w:t><w:br/><w:t></w:t><w:br/><w:t>Una de las características de ese modelo es su especialización en las Ciencias Sociales para conseguir ser más eficaces tanto en la investigación interdisciplinar, como en sus aplicaciones docentes y profesionales.</w:t><w:br/><w:t></w:t><w:br/><w:t>Su doble condición impuesta por su titularidad privada y su adscripción a la universidad pública, permite que sus estudiantes obtengan dos títulos y que su gestión resulte extraordinariamente ágil y adaptable a cualquier tipo de colaboración sin perder el carácter tradicional y riguroso de su Universidad matriz.</w:t><w:br/><w:t></w:t><w:br/><w:t>Creada en pleno siglo XVI, la Complutense de Madrid es hoy la Universidad más completa y mejor valorada de las universidades públicas españolas, gozando de enorme prestigio nacional e internacional.</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2009-06-10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