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Gestión Integral de una empresa Textil</w:t>
      </w:r>
    </w:p>
    <w:p>
      <w:pPr>
        <w:pStyle w:val="Ttulo2"/>
        <w:rPr>
          <w:color w:val="355269"/>
        </w:rPr>
      </w:pPr>
      <w:r>
        <w:rPr>
          <w:color w:val="355269"/>
        </w:rPr>
        <w:t>Aitana anuncia un roadshow con escala en Valencia y Barcelona, para presentar Pebblestone Fashion, la solución de gestión para el mundo de la moda desarrollada sobre Microsoft Dynamics</w:t>
      </w:r>
    </w:p>
    <w:p>
      <w:pPr>
        <w:pStyle w:val="LOnormal"/>
        <w:rPr>
          <w:color w:val="355269"/>
        </w:rPr>
      </w:pPr>
      <w:r>
        <w:rPr>
          <w:color w:val="355269"/>
        </w:rPr>
      </w:r>
    </w:p>
    <w:p>
      <w:pPr>
        <w:pStyle w:val="LOnormal"/>
        <w:jc w:val="left"/>
        <w:rPr/>
      </w:pPr>
      <w:r>
        <w:rPr/>
        <w:t>Aitana, empresa especializada en innovación de Tecnologías de la Información y Comunicación (TIC), celebrará el próximo 12 de mayo en Valencia la primera parada del roadshow Gestión integral de una empresa textil, que también tendrá lugar en Barcelona el día 22.</w:t>
        <w:br/>
        <w:t/>
        <w:br/>
        <w:t>En este evento, en cuya organización colabora Microsoft, Aitana presentará Pebblestone Fashion, la solución de gestión de negocio para el mundo de la moda desarrollada sobre Microsoft Dynamics, además de los sistemas webs integrados con este ERP.</w:t>
        <w:br/>
        <w:t/>
        <w:br/>
        <w:t>En el encuentro también se debatirá sobre los retos actuales de la industria textil y cómo la tecnología de Microsoft y la experiencia de Aitana colaboran con decenas de empresas en España para rentabilizar sus negocios, dentro de un sector en el que conviven empresas dedicadas a muchas y diversas actividades.</w:t>
        <w:br/>
        <w:t/>
        <w:br/>
        <w:t>El evento es gratuito y está dirigido a Directores Generales, Directores de Producción y Directores Comerciales de la industria textil.</w:t>
        <w:br/>
        <w:t/>
        <w:br/>
        <w:t>Pebblestone, la solución de gestión para la industria textil</w:t>
        <w:br/>
        <w:t/>
        <w:br/>
        <w:t>Desarrollada sobre la base de Microsoft Dynamics NAV, Pebblestone es una herramienta de gestión adaptada tanto al mundo de la fabricación, distribución y venta de producto de moda (prendas de vestir, accesorios, calzado, artículos deportivos, etc.), como al tamaño y necesidad de la empresa.</w:t>
        <w:br/>
        <w:t/>
        <w:br/>
        <w:t>Pebblestone Fashion es una solución orientada a distribuidores y fabricantes del mundo de la Moda. Entre las principales funcionalidades de esta herramienta, destaca su definición abierta a los tipos de productos y variantes (color, talla, largo, etc.). También permite introducir precios por variante, clientes o fechas; realizar cálculos flexibles para los costes y los precios de venta. Otra de sus principales ventajas es que todos los procesos que se siguen en las empresas textiles, están considerados en el diseño de esta herramienta: fabricación, clientes, almacén, finanzas, logística, ventas, compras, Recursos Humanos y CRM.</w:t>
        <w:br/>
        <w:t/>
        <w:br/>
        <w:t>Más información en: http://www.aitana.es/documento/textil</w:t>
        <w:br/>
        <w:t/>
        <w:br/>
        <w:t>TÍTULO: Gestión Integral de una empresa Textil </w:t>
        <w:br/>
        <w:t/>
        <w:br/>
        <w:t>FECHA: Martes 12 de mayo de 2009, a partir de las 10.00 horas</w:t>
        <w:br/>
        <w:t/>
        <w:br/>
        <w:t>LUGAR: Valencia. Oficinas Aitana. Av. Jacinto Benavente, 3</w:t>
        <w:br/>
        <w:t/>
        <w:br/>
        <w:t>COSTE: Gratuito</w:t>
        <w:br/>
        <w:t/>
        <w:br/>
        <w:t>AGENDA E INSCRIPCIONES:  </w:t>
        <w:br/>
        <w:t/>
        <w:br/>
        <w:t>http://www.aitana.es/clientes/aitanaes/wdweb.nsf/evento/pebblestonefashion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