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colabora con la Universidad de Oviedo</w:t>
      </w:r>
    </w:p>
    <w:p>
      <w:pPr>
        <w:pStyle w:val="Ttulo2"/>
        <w:rPr>
          <w:color w:val="355269"/>
        </w:rPr>
      </w:pPr>
      <w:r>
        <w:rPr>
          <w:color w:val="355269"/>
        </w:rPr>
        <w:t>La Facultad de Ingeniería de Minas impartirà la parte pràctica de sus clases de contabilidad con las herramientas informàticas de DATISA a partir del curso 2008-2009.</w:t>
      </w:r>
    </w:p>
    <w:p>
      <w:pPr>
        <w:pStyle w:val="LOnormal"/>
        <w:rPr>
          <w:color w:val="355269"/>
        </w:rPr>
      </w:pPr>
      <w:r>
        <w:rPr>
          <w:color w:val="355269"/>
        </w:rPr>
      </w:r>
    </w:p>
    <w:p>
      <w:pPr>
        <w:pStyle w:val="LOnormal"/>
        <w:jc w:val="left"/>
        <w:rPr/>
      </w:pPr>
      <w:r>
        <w:rPr/>
        <w:t/>
        <w:br/>
        <w:t/>
        <w:br/>
        <w:t>DATISA, compañía española especializada en el desarrollo y comercialización de software ERP, continúa colaborando con las universidades españolas en la formación de los alumnos sobre las herramientas informáticas más importantes en apoyo a la gestión de las diferentes áreas empresariales. </w:t>
        <w:br/>
        <w:t/>
        <w:br/>
        <w:t>En esta ocasión, la compañía ofrece sus herramientas informáticas para la parte práctica de las clases sobre contabilidad que la Facultad de Ingeniería de Minas de la Universidad de Oviedo, a través del departamento de Administración de empresas, imparte en el curso 2008-2009. Las herramientas de DATISA han sido seleccionadas gracias a su facilidad de uso, a su especialización en los procesos contables de las PYMEs y a la amplia experiencia de esta compañía que el próximo año cumple 30 años en el mercado español. </w:t>
        <w:br/>
        <w:t/>
        <w:br/>
        <w:t>Como comenta Isabel Ballestero, Directora Comercial de DATISA, no es la primera vez que en DATISA hacemos una colaboración de este tipo, ya que para nosotros es fundamental apoyar la formación de los estudiantes universitarios que son el futuro empresarial. Queremos contribuir a que estos jóvenes sean capaces de convertir en aprendizaje los conocimientos que han ido adquiriendo en sus respectivas titulaciones. Nuestro objetivo es formarles en competencias actualmente muy demandadas en el mercado, como son los conocimientos de las aplicaciones informáticas para la gestión financiera. </w:t>
        <w:br/>
        <w:t/>
        <w:br/>
        <w:t>Una gestión contable sencilla</w:t>
        <w:br/>
        <w:t/>
        <w:br/>
        <w:t>SPEEDY CODA es el módulo de DATISA para la gestión de los procesos contables además de una herramienta de análisis. </w:t>
        <w:br/>
        <w:t/>
        <w:br/>
        <w:t>Entre los múltiples beneficios que dispone este módulo, destacan los siguientes: </w:t>
        <w:br/>
        <w:t/>
        <w:br/>
        <w:t>Ahorro de tiempo con los cierres anuales. DATISA dispone de un exclusivo cierre virtual que evita a los usuarios los habituales ejercicios de Cierre y Reapertura. </w:t>
        <w:br/>
        <w:t/>
        <w:br/>
        <w:t>Comodidad en la introducción de asientos. Al tener una entrada específica se consigue minimizar el tiempo de introducción de la información, sin necesidad de que los usuarios cuenten con unos conocimientos contables avanzados. </w:t>
        <w:br/>
        <w:t/>
        <w:br/>
        <w:t>Confidencialidad y seguridad de los datos, garantizando la información reservada sólo accesible a quien se quiera. </w:t>
        <w:br/>
        <w:t/>
        <w:br/>
        <w:t>Facilidad a la hora de realizar las declaraciones, ya que este módulo permite obtener de manera puntual todos los documentos oficiales obligatorios (IRPF, IVA, IGIC, Registro Mercantil, etc.). Además, siempre está actualizado con las últimas novedades legislativas. </w:t>
        <w:br/>
        <w:t/>
        <w:br/>
        <w:t>Ayuda a la toma de decisiones, gracias a las estadísticas contables que ofrece el programa que permiten comparar incluso diferentes periodos y ejercicios contables. </w:t>
        <w:br/>
        <w:t/>
        <w:br/>
        <w:t>Control de cobros y pagos. Permite obtener una completa previsión de los cobros y pagos para poder realizar las acciones de cobro más comunes (AEB 19, 58, etc.). </w:t>
        <w:br/>
        <w:t/>
        <w:br/>
        <w:t>Información corporativa</w:t>
        <w:br/>
        <w:t/>
        <w:br/>
        <w:t>DATISA es una compañía especializada en la fabricación y comercialización de software 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como Gesda 64 H, para la Gestión Comercial en el sector de la hostelería y ResdaWin 64 para la gestión de restaurantes.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