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Charla informativa: Nuevas herramientas para las pymes ante el nuevo escenario económico</w:t>
      </w:r>
    </w:p>
    <w:p>
      <w:pPr>
        <w:pStyle w:val="Ttulo2"/>
        <w:rPr>
          <w:color w:val="355269"/>
        </w:rPr>
      </w:pPr>
      <w:r>
        <w:rPr>
          <w:color w:val="355269"/>
        </w:rPr>
        <w:t> Nuevas Herramientas para las pymes ante el nuevo escenario económico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equipo de consultores de Gabinete Balmes tiene el placer de invitarles a la charla informativa sobre  Nuevas Herramientas para las pymes ante el nuevo escenario económico que tendrá lugar el próximo día</w:t>
        <w:br/>
        <w:t/>
        <w:br/>
        <w:t>Miércoles 21 de Noviembre de 10 a 12:00 hsen la sala de Actos del AeballAvda. Fabregada, 93, 1º 3ª, Esc. Derecha - 089Avda01 LHospitalet de Llobregat- Barcelona</w:t>
        <w:br/>
        <w:t/>
        <w:br/>
        <w:t>Durante la jornada informativa se tractara, entre otros los siguientes aspectos:</w:t>
        <w:br/>
        <w:t/>
        <w:br/>
        <w:t>10:00- 10:30 ¿Desaceleración económica u oportunidad empresarial?</w:t>
        <w:br/>
        <w:t/>
        <w:br/>
        <w:t>La necesidad del Diagnóstico Empresarial y análisis de todas las áreas de la empresa</w:t>
        <w:br/>
        <w:t/>
        <w:br/>
        <w:t>10:30- 11:30 Test de Desarrollo y Mejora Empresarial </w:t>
        <w:br/>
        <w:t/>
        <w:br/>
        <w:t>Reestructuración del organigrama laboral adaptado a nuevas situaciones de mercado</w:t>
        <w:br/>
        <w:t/>
        <w:br/>
        <w:t>Replanteamiento de recursos financieros para afrontar nuevas inversiones </w:t>
        <w:br/>
        <w:t/>
        <w:br/>
        <w:t>Análisis del nuevo entorno comercial </w:t>
        <w:br/>
        <w:t/>
        <w:br/>
        <w:t>Optimitzación de recursos / reducción de costes </w:t>
        <w:br/>
        <w:t/>
        <w:br/>
        <w:t>Políticas de concentración y/o diversificación del riesgo ( Planificación financiera</w:t>
        <w:br/>
        <w:t/>
        <w:br/>
        <w:t>ante los problemas de crédito actuales ).</w:t>
        <w:br/>
        <w:t/>
        <w:br/>
        <w:t>Informes de riesgo- gestión de la morosidad</w:t>
        <w:br/>
        <w:t/>
        <w:br/>
        <w:t>11:30- 12:00 Consultas </w:t>
        <w:br/>
        <w:t/>
        <w:br/>
        <w:t>Los asistentes podrán plantear y exponer sus dudas en materia de consultoria empresarial. </w:t>
        <w:br/>
        <w:t/>
        <w:br/>
        <w:t>Ponentes: Josep Turpin i Arturo Martínez - Gerente y Consultor de Gabinete- Balmes- Consultoria Empresarial con más de 20 años de experiencia. </w:t>
        <w:br/>
        <w:t/>
        <w:br/>
        <w:t>Dia : Viernes 21 de Noviembre 2008</w:t>
        <w:br/>
        <w:t/>
        <w:br/>
        <w:t>Lugar:Sala De Actos de lAEBALL/UPMBALL- Avda. Fabregada, 93, 1º 3ª, Esc. Derecha - 08901 LHospitalet deLlobregat- Barcelona</w:t>
        <w:br/>
        <w:t/>
        <w:br/>
        <w:t>Hora: de 10:00 a 12:00hs</w:t>
        <w:br/>
        <w:t/>
        <w:br/>
        <w:t>Inscripción: Gratuita pero se ruega confirmación de asisntecia al Tel. 93 211 25 04  Srta. Carmen</w:t>
        <w:br/>
        <w:t/>
        <w:br/>
        <w:t>Fecha límite inscripción: 19/11/2008 </w:t>
        <w:br/>
        <w:t/>
        <w:br/>
        <w:t>El objetivo de la charla es ofrecer una informaicón detallada sobre los principales aspectos de diagnóstico empresarial y va especialmente dirigida a gerentes y directores de pymes; además de ser una excelente oportunidad para poder plantear dudas en materia de consultoria empresarial.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Hospitalet ( Barcelona)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