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Universidades Públicas de Andalucía apuestan por Meta4 para la gestión de su Capital Humano</w:t>
      </w:r>
    </w:p>
    <w:p>
      <w:pPr>
        <w:pStyle w:val="Ttulo2"/>
        <w:rPr>
          <w:color w:val="355269"/>
        </w:rPr>
      </w:pPr>
      <w:r>
        <w:rPr>
          <w:color w:val="355269"/>
        </w:rPr>
        <w:t>La solución PeopleNet7 de Meta4 ha sido la plataforma elegida por las Universidades Públicas de Andalucía, apoyadas financieramente por la Consejería de Innovación, Ciencia y Empresa de la Junta de Andalucía, para la gestión de sus Recursos Humanos </w:t>
      </w:r>
    </w:p>
    <w:p>
      <w:pPr>
        <w:pStyle w:val="LOnormal"/>
        <w:rPr>
          <w:color w:val="355269"/>
        </w:rPr>
      </w:pPr>
      <w:r>
        <w:rPr>
          <w:color w:val="355269"/>
        </w:rPr>
      </w:r>
    </w:p>
    <w:p>
      <w:pPr>
        <w:pStyle w:val="LOnormal"/>
        <w:jc w:val="left"/>
        <w:rPr/>
      </w:pPr>
      <w:r>
        <w:rPr/>
        <w:t/>
        <w:br/>
        <w:t/>
        <w:br/>
        <w:t>Madrid, 14 de octubre de 2008.- Meta4, proveedor líder a nivel mundial de soluciones para la gestión y el desarrollo del capital humano e intelectual (HICM), y uno de los principales protagonistas en el mercado según Gartner Group, ha sido seleccionada por las diez UniversidadesPúblicas de Andalucía (UPA) con la colaboración de laConsejería de Innovación, Ciencia y Empresa de la Junta de Andalucía,para la implantación de su plataforma PeopleNet7 destinada a la gestión de los Recursos Humanos de losmás de9.000 profesionales que componen la plantilla de estas universidades. </w:t>
        <w:br/>
        <w:t/>
        <w:br/>
        <w:t>La selección de Peoplenet7 de Meta4, se realizó después de un proceso exhaustivo en el que se valoraron diferentes soluciones para elegir aquella que más se adecuara a las necesidades específicas de gestión de dichas entidades, entre las que se encontraba dar respuesta a los requerimientos que planteaba la gestión de competencias, para cumplir el nuevo Estatuto Básico del Empleado Público (ley 7/2007). Las características de especialización, flexibilidad y modularidad fueron especialmente valoradas por los responsables del proyecto a la hora de elegir la plataforma de Meta4.</w:t>
        <w:br/>
        <w:t/>
        <w:br/>
        <w:t>A partir de este momento las Universidades de Almería, Cádiz, Córdoba, Granada, Huelva, Jaén, Málaga, Sevilla, Universidad de Pablo de Olavide, y la Universidad Internacional de Andalucía, estas tres con sede en Sevilla, contarán con la plataforma Peoplenet7, que les permitirá gestionar su Capital Humano mediante la tecnología y funcionalidad proporcionada por la solución de Meta4. </w:t>
        <w:br/>
        <w:t/>
        <w:br/>
        <w:t>En palabras de Jose Manuel López Gómez, Director de Recursos Humanos de la Universidad de Sevilla (USE) y coordinador de la Comisión de Seguimiento de las UUPPA la decisión de adquirir PeopleNet7 ha sido una opción profundamente reflexionada después de haber realizado un análisis exhaustivo de los diferentes productos existentes en el mercado. Cuando iniciamos la búsqueda del nuevo aplicativo, pretendíamos encontrar una herramienta que nos permitiera gestionar los diferentes procesos operativos de gestión por competencias y desarrollo profesional de Recursos Humanos de forma totalmente integrada, y que a su vez, pudiéramos establecerse interfaces ágiles y seguras con los Sistemas de Información de la organización. </w:t>
        <w:br/>
        <w:t/>
        <w:br/>
        <w:t>Sabíamos que por nuestro alto nivel de exigencia y de requerimientos no iba a ser fácil encontrar un producto que respondiera a todas nuestras expectativas pero PeopleNet7, cubre todos nuestros objetivos ya que se trata de una plataforma que ofrece una solución tecnológica acorde con las exigencias de vanguardia, altamente especializado en la gestión de Recursos Humanos, muy sólido en sus planteamientos, seguro en sus procedimientos, ágil en sus operaciones, con procesos totalmente integrados y muy atractivo y amigable. Estamos convencidos que la elección y apuesta que hemos hecho por PeopleNet7, es una decisión acertada que nos permitirá cristalizar todos nuestros propósitos, asegura el Director de Recursos Humanos de la USE</w:t>
        <w:br/>
        <w:t/>
        <w:br/>
        <w:t>Potente herramienta </w:t>
        <w:br/>
        <w:t/>
        <w:br/>
        <w:t>En palabras de Carlos Martínez, Account Manager Sector Público de Meta4, con la firma de este contrato, Meta4 consolida y refuerza su presencia en el sector universitario al contar entre sus clientes con algunas de las universidades más relevantes de nuestro país, que se apoyan en sus soluciones para la gestión de los Recursos Humanos. Los últimos contratos firmados por Meta4 con estas diez universidades, ponen de manifiesto por un lado el creciente protagonismo que la gestión y función estratégica de los Recursos Humanos está tomando en el ámbito educativo y por otro, la importante apuesta de organismos educativos por las soluciones de Meta4 que contribuyen a resolver de forma especializada la gestión del capital humano, demostrando de esta forma su especialización y capacidad para dar respuesta a las necesidades del sector.</w:t>
        <w:br/>
        <w:t/>
        <w:br/>
        <w:t>Además de aquellas relacionadas con la Organización y Administración de Personal (expediente y registro) y la Nómina, PeopleNet7, une las ventajas de la tecnología Rich Web con la solución más completa funcionalmente, e incluye módulos desarrollados exclusivamente para la Administración Pública, como Bolsas de Trabajo, Concurso de Traslados, Oferta Pública de Empleo, Formación y Evaluación del desempeño y gestión de competencias, Portal de Autoservicio del Empleado, Acción Social y Prevención de Riesgos Laborales, todos ellos adaptados a la normativa derivada del Estatuto Básico del Empleado Público y resto de legislación aplicable, de manera flexible y modular.</w:t>
        <w:br/>
        <w:t/>
        <w:br/>
        <w:t>Acuerdo de colaboración</w:t>
        <w:br/>
        <w:t/>
        <w:br/>
        <w:t>Meta4 ha establecido también un programa de colaboración denominado TARH (Tecnología aplicada a los RRHH) con cada una de las universidades, a través del cual se mostrará a los alumnos, futuros profesionales de los Recursos Humanos, la importancia que la tecnología ocupa en la gestión y desarrollo del Talento y Capital Humano e Intelectual en las organizaciones. Este programa se engloba en una serie de acciones que la compañía viene realizando en colaboración con diferentes universidades españolas y latinoamericanas, encaminadas a mejorar la relación universidad/empresa y facilitar la transferencia de las últimas tecnologías.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