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¿Quieres abrir un gimnasio? ¡Rentabilízalo con un control de accesos!</w:t>
      </w:r>
    </w:p>
    <w:p>
      <w:pPr>
        <w:pStyle w:val="Ttulo2"/>
        <w:rPr>
          <w:color w:val="355269"/>
        </w:rPr>
      </w:pPr>
      <w:r>
        <w:rPr>
          <w:color w:val="355269"/>
        </w:rPr>
        <w:t>Màs de nueve millones de españoles acuden de forma habitual al gimnasio y las cifras estàn creciendo. Abrir un gimnasio es uno de los negocios rentables en una de crisis que parece no afectar al culto a la belleza y a la intención de mejorara la salud.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Sin embargo, debes tener en cuenta algunos pasos básicos para asegurar la rentabilidad de tu centro deportivo.  </w:t>
        <w:br/>
        <w:t/>
        <w:br/>
        <w:t>Cuando estás planteando montar un gimnasio, primero buscarás un local adecuado. Después pensarás en las instalaciones: ¿quién se encargará del parquet? ¿Cuál es la maquinaría demandada del público? ¿Dónde compro el equipamiento adicional como pesas o tablas de step?.</w:t>
        <w:br/>
        <w:t/>
        <w:br/>
        <w:t>Una vez que las reformas están en marcha, se busca personal, un equipo de música, un proveedor de productos nutritivos, etc. </w:t>
        <w:br/>
        <w:t/>
        <w:br/>
        <w:t>Durante este proceso, muchos empresarios se olvidan de uno de los aspectos más importantes: el control de accesos de los socios.  La identificación de los socios, los horarios de acceso, las matrículas pagadas etc. es de gran importancia para mantener tu negocio rentable. </w:t>
        <w:br/>
        <w:t/>
        <w:br/>
        <w:t>Necesitarás un sistema de identificación automática para supervisar los accesos. Sin este control, personas no autorizadas podrán acceder a tus instalaciones sin haber pagado el abono.  La solución de control de acceso con mejor relación prestación  precio es un sistema de tarjetas plásticas, tornos y software de gestión.</w:t>
        <w:br/>
        <w:t/>
        <w:br/>
        <w:t>Utiliza tarjetas identificativas, preferiblemente con fotografía y nombre del socio, e incluye una banda magnética, código de barras o chip para protegerte del mal uso y del fraude.  </w:t>
        <w:br/>
        <w:t/>
        <w:br/>
        <w:t>El software no sólo administra los datos personales de los socios y su autorización de paso, sino también ayuda a gestionar cursos con inscripciones limitadas como el spinning y hábitos de entrenamiento, que te ayudarán a mejorar la oferta de cursos en tu gimnasio, un prerrequisito para contar con un gimnasio lleno y socios satisfechos.  </w:t>
        <w:br/>
        <w:t/>
        <w:br/>
        <w:t>Puedes obtener más información en nuestra página web www.inditar.com.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