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Alojamiento temporal de emergencia tras incendiarse la Universidad de Delft</w:t>
      </w:r>
    </w:p>
    <w:p>
      <w:pPr>
        <w:pStyle w:val="Ttulo2"/>
        <w:rPr>
          <w:color w:val="355269"/>
        </w:rPr>
      </w:pPr>
      <w:r>
        <w:rPr>
          <w:color w:val="355269"/>
        </w:rPr>
        <w:t>De Boer suministra alojamiento temporal de emergencia tras el incendio producido en la Universidad de Delft</w:t>
      </w:r>
    </w:p>
    <w:p>
      <w:pPr>
        <w:pStyle w:val="LOnormal"/>
        <w:rPr>
          <w:color w:val="355269"/>
        </w:rPr>
      </w:pPr>
      <w:r>
        <w:rPr>
          <w:color w:val="355269"/>
        </w:rPr>
      </w:r>
    </w:p>
    <w:p>
      <w:pPr>
        <w:pStyle w:val="LOnormal"/>
        <w:jc w:val="left"/>
        <w:rPr/>
      </w:pPr>
      <w:r>
        <w:rPr/>
        <w:t>El pasado mes de mayo la facultad de arquitectura técnica de Delft quedó totalmente consumida por un gran incendio. Una parte del edificio acabó derrumbándose aunque no se produjeron víctimas mortales ni heridos. </w:t>
        <w:br/>
        <w:t/>
        <w:br/>
        <w:t>La biblioteca de lafacultad contenía la colección de libros de arquitectura y dibujos más importante del país, unos 4000 ejemplares, de los que solamente se rescataron 500, además de muebles diseñados por los más prestigiosos arquitectos internacionales. </w:t>
        <w:br/>
        <w:t/>
        <w:br/>
        <w:t>De Boer ha suministrado alojamientotemporal de emergenciatras el incendiopor medio de5 estructuras tipo Alu Hall que miden 825 m2 cada una y albergan las aulas donde serán impartidas las clases mientras duren las reformas del edificio original. </w:t>
        <w:br/>
        <w:t/>
        <w:br/>
        <w:t>Estas soluciones de alojamiento han sido provistas con todos los servicios adicionales como electricidad e instalaciones sanitarias. Y todo ello en menos de una semana.</w:t>
        <w:br/>
        <w:t/>
        <w:br/>
        <w:t>De Boer cuenta con amplia experiencia en ofrecer soluciones temporales de emergencia tras catástrofes, como demostró con la instalación de un tanatorio temporal para las víctimas del huracán Katrina en Nueva Orleans y con la construcción de una nave de producción trasel gran incendio producido en una fábrica de Gran Bretaña.</w:t>
        <w:br/>
        <w:t/>
        <w:br/>
        <w:t>En Holanda, De Boer suministró espacio para la venta a IKEA tras las inundaciones que destrozaron el techo del edificio por el que se filtraron 70,000 litros de agua.</w:t>
        <w:br/>
        <w:t/>
        <w:br/>
        <w:t>Una vez más, De Boerha tenido ocasión dedemostrar su amplia experiencia en el sector del alojamiento temporalde emergencia asi como la gran variedad de serviciosadicionales que ofreceen una ocasión en la que han sido necesarias una gran rapidez y precisión.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Holanda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