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FENACO organiza la segunda edición de los Cursos de Verano de Formación Continuada </w:t>
      </w:r>
    </w:p>
    <w:p>
      <w:pPr>
        <w:pStyle w:val="Ttulo2"/>
        <w:rPr>
          <w:color w:val="355269"/>
        </w:rPr>
      </w:pPr>
      <w:r>
        <w:rPr>
          <w:color w:val="355269"/>
        </w:rPr>
        <w:t>Un año màs, y tras el éxito obtenido en la edición anterior y la demanda de esta actividad formativa, FENACO organiza està segunda edición de los Cursos de Verano de Formación Continuada, actividad formativa conocida como Campus FENACO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año más, y tras el éxito obtenido en la edición anterior y la demanda de esta actividad formativa, FENACO organiza está segunda edición de los Cursos de Verano de Formación Continuada, actividad formativa conocida como Campus FENACO. Esta oferta formativa está dirigida a profesionales Colegiados FENACO, Alumnado en periodo formativo en los Centros Homologados por FENACO y a los profesionales del Sector que quieran profundizar en las temáticas de las que tratan los Cursos. Estos cursos están organizado por FENACO junto con FORMADES y el Ayuntamiento de Almonte.</w:t>
        <w:br/>
        <w:t/>
        <w:br/>
        <w:t>Por segundo año consecutivo, la Organización Colegial Naturopatica FENACO, entidad más representativa del sector, ha organizado los Cursos de Verano de Formación Continuada Campus FENACO 2008, dirigidos a profesionales Colegiados FENACO, Alumnado en periodo formativo en los Centros Homologados por FENACO y a los profesionales del Sector que quieran profundizar en las temáticas de las que tratan los Cursos. La clases se imparten de lunes a viernes, durante cinco semanas, en treinta horas semanales lectivas y seis de visitas al Entorno de Doñana. Estos cursos de verano, que darán comienzo el 30 de junio, finalizarán el 28 de julio y el precio es de 600 €., por curso, y de 300€ para Colegiados FENACO y Alumnado de Centros Homologados FENACO.</w:t>
        <w:br/>
        <w:t/>
        <w:br/>
        <w:t>Al igual que el año pasado, el régimen de comida y alojamiento, además de los gastos de expedición de certificaciones están incluidos en el precio</w:t>
        <w:br/>
        <w:t/>
        <w:br/>
        <w:t>Todas las clases son impartidas por Colegiados FENACO, con experiencia en la docencia y en las acciones formativas naturopáticas.</w:t>
        <w:br/>
        <w:t/>
        <w:br/>
        <w:t>Además de los cursos de verano, realizaremos algunas actividades complementarias en colaboración con la ONG Naturópatas en Acción, de la que iremos informando puntualmente.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Huelva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2008-06-12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