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Avante Formación presenta sus cursos sobre Comunicación Gràfica</w:t>
      </w:r>
    </w:p>
    <w:p>
      <w:pPr>
        <w:pStyle w:val="Ttulo2"/>
        <w:rPr>
          <w:color w:val="355269"/>
        </w:rPr>
      </w:pPr>
      <w:r>
        <w:rPr>
          <w:color w:val="355269"/>
        </w:rPr>
        <w:t>El centro de formación especializado en Nuevas Tecnologías para profesionales, AVANTE FORMACIÒN, ha organizado los cursos ?Marketing y Posicionamiento en Buscadores? y ?Accesibilidad Web? que tendràn lugar los próximos días 17 y 18 de junio.</w:t>
      </w:r>
    </w:p>
    <w:p>
      <w:pPr>
        <w:pStyle w:val="LOnormal"/>
        <w:rPr>
          <w:color w:val="355269"/>
        </w:rPr>
      </w:pPr>
      <w:r>
        <w:rPr>
          <w:color w:val="355269"/>
        </w:rPr>
      </w:r>
    </w:p>
    <w:p>
      <w:pPr>
        <w:pStyle w:val="LOnormal"/>
        <w:jc w:val="left"/>
        <w:rPr/>
      </w:pPr>
      <w:r>
        <w:rPr/>
        <w:t> </w:t>
        <w:br/>
        <w:t/>
        <w:br/>
        <w:t>El centro de formación especializado en Nuevas Tecnologías para profesionales, AVANTE FORMACIÓN, ha organizado los cursos Marketing y Posicionamiento en Buscadores y Accesibilidad Web que tendrán lugar los próximos días 17 y 18 de junio en las instalaciones de la compañía. Estos cursos, que se incluyen en la línea formativa de Comunicación Gráfica puesta en marcha por Avante, tienen como principal objetivo dar a conocer las técnicas y herramientas necesarias para obtener la máxima rentabilidad en el posicionamiento de páginas web y aumentar el número de usuarios que las visitan.</w:t>
        <w:br/>
        <w:t/>
        <w:br/>
        <w:t>Este doble curso, dirigido a profesionales del ámbito del diseño y la comunicación, diseñadores y programadores web, directores de marketing y comercial y directores de tecnología, se incluye dentro del marketing de buscadores, una rama del marketing on line en auge actualmente que se centra en la promoción de páginas web a través de buscadores, logrando este objetivo mediante acciones de posicionamiento o campañas de pago-por-clic.</w:t>
        <w:br/>
        <w:t/>
        <w:br/>
        <w:t>Según Sandra Becerra, Directora Comercial de Avante El futuro de las empresas gira en torno a internet, por ello, es necesario que las páginas web de las compañías estén posicionadas de la mejor forma posible para conseguir un mayor número de visitas y, por ende, un mayor volumen de negocio. La presencia en internet es clave para el desarrollo empresarial, de ahí que sea imprescindible formar a profesionales del diseño y del marketing en materia relacionadas con el entorno web y posicionamiento en buscadores.</w:t>
        <w:br/>
        <w:t/>
        <w:br/>
        <w:t>Fran Nagaro, especialista en Marketing en buscadores dedicado a la Consultoría freelance de proyectos de marketing online, y Manuel Recena, especialista en el entorno web, experto en estándares web, accesibilidad y usabilidad, son los encargados de impartir este doble curso que ofrece una formación completa acerca del entorno web. </w:t>
        <w:br/>
        <w:t/>
        <w:br/>
        <w:t>El curso de Marketing y Posicionamiento en buscadores analizará cómo conseguir promocionar una web a través de buscadores, como Google o Yahoo, mediante acciones de posicionamiento o campañas de pago-por-clic.</w:t>
        <w:br/>
        <w:t/>
        <w:br/>
        <w:t>El curso de Accesibilidad Web englobará el W3C, World Wide Web Consrtium, las pautas de Accesibilidad al contenido en la Web, el marco legal en el que se enmarca y las recomendaciones para la elaboración de contenidos accesibles.</w:t>
        <w:br/>
        <w:t/>
        <w:br/>
        <w:t>Para más información e inscripciones www.avante.es o a través del teléfono 902 117 902.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