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AMBILAMP se traslada a sus nuevas oficinas</w:t>
      </w:r>
    </w:p>
    <w:p>
      <w:pPr>
        <w:pStyle w:val="Ttulo2"/>
        <w:rPr>
          <w:color w:val="355269"/>
        </w:rPr>
      </w:pPr>
      <w:r>
        <w:rPr>
          <w:color w:val="355269"/>
        </w:rPr>
        <w:t>Desdel pasado 30 de abril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							Las instalaciones se encuentran ubicadas enla zona norte del municipio de Madrid, concretamente en la calle Santiago de Compostela 94 3ª planta, en una zona ajardinada y sin barreras arquitectónicas. Tanto el teléfono de la asociación (91 571 68 14) como el fax (91 570 00 03), no han sido modificados.</w:t>
        <w:br/>
        <w:t/>
        <w:br/>
        <w:t>Con este cambio, AMBILAMP, continúa con su ejemplo de innovación y funcionalidad, incluyendo sistemas de ahorro de energía y preservando la sostenibilidad de las instalaciones. Para hacerlo efectivo, la asociación ha dotado a la nueva sede de los más modernos equipamientos técnicos y medidas de control, que favorecen el medio ambiente y la seguridad personal. </w:t>
        <w:br/>
        <w:t/>
        <w:br/>
        <w:t>Este traslado ha venido fomentado por el interés del equipo de AMBILAMP de acercar aún más sus servicios a todos los actores implicados en el reciclaje de lámparas, con el fin de atender con más comodidad a colaboradores, adheridos, instituciones y otras organizaciones afines.</w:t>
        <w:br/>
        <w:t/>
        <w:br/>
        <w:t>AMBILAMP</w:t>
        <w:br/>
        <w:t/>
        <w:br/>
        <w:t>C/ Santiago de Compostela 94, 3º A-D</w:t>
        <w:br/>
        <w:t/>
        <w:br/>
        <w:t>28035</w:t>
        <w:br/>
        <w:t/>
        <w:br/>
        <w:t>Telf: 91 571 68 14</w:t>
        <w:br/>
        <w:t/>
        <w:br/>
        <w:t>Fax: 91 570 00 03</w:t>
        <w:br/>
        <w:t/>
        <w:br/>
        <w:t>www.ambilamp.com</w:t>
        <w:br/>
        <w:t/>
        <w:br/>
        <w:t>Sobre AMBILAMP</w:t>
        <w:br/>
        <w:t/>
        <w:br/>
        <w:t>Ambilamp es una asociación privada sin ánimo de lucro, para dar cumplimiento a las obligaciones establecidas por el Real Decreto 208/2005, que transpone la Directiva RAEE sobre aparatos eléctricos y electrónicos, y la gestión de sus residuos y aglutina a 82 empresas productoras de lámparas.</w:t>
        <w:br/>
        <w:t/>
        <w:br/>
        <w:t>La asociación tiene como fin promover la defensa del Medio Ambiente, principalmente mediante la creación y puesta en funcionamiento de un Sistema Integrado de Gestión de los residuos procedentes de lámparas (dentro de la categoría 5 de productos establecida en el Real Decreto). </w:t>
        <w:br/>
        <w:t/>
        <w:br/>
        <w:t>Relación con los medios:</w:t>
        <w:br/>
        <w:t/>
        <w:br/>
        <w:t>iMedia Sostenibilidad </w:t>
        <w:br/>
        <w:t/>
        <w:br/>
        <w:t>Maria Martí  mmarti@imediapr.es</w:t>
        <w:br/>
        <w:t/>
        <w:br/>
        <w:t>Telf: 91 344 14 72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