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Tienes 7 días para ser el director creativo de Emporio Armani </w:t>
      </w:r>
    </w:p>
    <w:p>
      <w:pPr>
        <w:pStyle w:val="Ttulo2"/>
        <w:rPr>
          <w:color w:val="355269"/>
        </w:rPr>
      </w:pPr>
      <w:r>
        <w:rPr>
          <w:color w:val="355269"/>
        </w:rPr>
        <w:t>El 15 de Mayo termina el plazo para enviar las piezas creativas al concurso de Emporio Armani dotado con un primer premio de 10.000? para el ganador y la posibilidad de ser el nuevo responsable creativo de las Fragancias Emporio Armani Get Together.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Ya solo queda una semana para poder participar en el concurso que Armani ha convocado para elegir a su futuro director creativo de las fragancias Get Together.</w:t>
        <w:br/>
        <w:t/>
        <w:br/>
        <w:t>Además del reconocimiento internacional, existen otras categorías nacionales donde también se premiará a las mejores piezas y a todas aquellas personas que hayan votado por sus favoritos.</w:t>
        <w:br/>
        <w:t/>
        <w:br/>
        <w:t>El propio Giorgio Armani acompañado por el director internacional de Giorgio Armani Perfums serán los encargados de elegir al ganador de este concurso el día 16 de Junio de 2008.</w:t>
        <w:br/>
        <w:t/>
        <w:br/>
        <w:t>El plazo para poder votar las creaciones y así conseguir entrar en el sorteo de uno de los 50 lotes de Emporio Armani Fragances es hasta el 31 de Mayo de 2008.</w:t>
        <w:br/>
        <w:t/>
        <w:br/>
        <w:t>Toda la información del concurso está en: www.emporioarmaniparfums.com/contest/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8 Mayo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2008-05-08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