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organiza un seminario sobre Tributación a través de su ERP, el próximo 30 de mayo en Madrid</w:t>
      </w:r>
    </w:p>
    <w:p>
      <w:pPr>
        <w:pStyle w:val="Ttulo2"/>
        <w:rPr>
          <w:color w:val="355269"/>
        </w:rPr>
      </w:pPr>
      <w:r>
        <w:rPr>
          <w:color w:val="355269"/>
        </w:rPr>
        <w:t>El seminario se celebra el próximo 30 de mayo en las oficinas que tiene DATISA en la capital y versarà sobre las aplicaciones Gesda 32 y Speedy Coda 32. </w:t>
      </w:r>
    </w:p>
    <w:p>
      <w:pPr>
        <w:pStyle w:val="LOnormal"/>
        <w:rPr>
          <w:color w:val="355269"/>
        </w:rPr>
      </w:pPr>
      <w:r>
        <w:rPr>
          <w:color w:val="355269"/>
        </w:rPr>
      </w:r>
    </w:p>
    <w:p>
      <w:pPr>
        <w:pStyle w:val="LOnormal"/>
        <w:jc w:val="left"/>
        <w:rPr/>
      </w:pPr>
      <w:r>
        <w:rPr/>
        <w:t/>
        <w:br/>
        <w:t/>
        <w:br/>
        <w:t>Madrid, 29 de abril de 2008. DATISA, compañía española especializada en el desarrollo y comercialización de software ERP, organiza un seminario para sus clientes sobre cómo realizar declaraciones a través de sus aplicativos de gestión y contabilidad Gesda 32 y Speedy Coda 32.</w:t>
        <w:br/>
        <w:t/>
        <w:br/>
        <w:t>El curso, que se celebrará el próximo 30 de mayo en las oficinas que la compañía tiene en Madrid, explicará la configuración de estas aplicaciones, así como la posibilidad de presentar las declaraciones en papel o formato digital. Asimismo, la metodología empleada en este curso se basará en la explicación y ejecución de ejemplos prácticos visualizados en pantalla. </w:t>
        <w:br/>
        <w:t/>
        <w:br/>
        <w:t>El contenido del seminario tratará las siguientes declaraciones:</w:t>
        <w:br/>
        <w:t/>
        <w:br/>
        <w:t>I.R.P.F. (Modelos 110, 111, 115, 123, 130, 180, 190 y 193)</w:t>
        <w:br/>
        <w:t/>
        <w:br/>
        <w:t>Sociedades(Modelos 201, 202, 218)</w:t>
        <w:br/>
        <w:t/>
        <w:br/>
        <w:t>IVA(Modelos 300, 320, 330, 332, 347, 349, 390 y 392)</w:t>
        <w:br/>
        <w:t/>
        <w:br/>
        <w:t>IGIC (Modelos 410, 411, 415, 420 y 425)</w:t>
        <w:br/>
        <w:t/>
        <w:br/>
        <w:t>Registro Mercantil (Diario, Inventario y cuentas anuales, Balances)</w:t>
        <w:br/>
        <w:t/>
        <w:br/>
        <w:t>Intrastat (Importaciones y exportaciones)</w:t>
        <w:br/>
        <w:t/>
        <w:br/>
        <w:t>Curso: Cómo realizar mis declaraciones desde Gesda 32 y Speedy Coda 32</w:t>
        <w:br/>
        <w:t/>
        <w:br/>
        <w:t>Día: 30 de mayo de 2008</w:t>
        <w:br/>
        <w:t/>
        <w:br/>
        <w:t>Lugar:  Oficinas de DATISA: C/ Joaquín Turina, 28224 Pozuelo de Alarcón</w:t>
        <w:br/>
        <w:t/>
        <w:br/>
        <w:t>Horario:  de 09:30 a 13:00 h.</w:t>
        <w:br/>
        <w:t/>
        <w:br/>
        <w:t>La información y suscripciones se pueden realizar llamando al 917 159 268 o al 902 328 472. Plazas limitadas. Todos los asistentes al curso recibirán material didáctico de consulta y apoyo. </w:t>
        <w:br/>
        <w:t/>
        <w:br/>
        <w:t>Información corporativa</w:t>
        <w:br/>
        <w:t/>
        <w:br/>
        <w:t>DATISA es una compañía especializada en la fabricación y comercialización de software ERP. Desde su constitución en 1979, mantiene su filosofía de atención al cliente y cuidado y profesionalización del canal.Entre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como Gesda 64 H, para la Gestión Comercial en el sector de la hostelería y ResdaWin 64 para la gestión de restaurantes.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