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Voltimum presenta las Jornadas Tecnológicas 2008 </w:t>
      </w:r>
    </w:p>
    <w:p>
      <w:pPr>
        <w:pStyle w:val="Ttulo2"/>
        <w:rPr>
          <w:color w:val="355269"/>
        </w:rPr>
      </w:pPr>
      <w:r>
        <w:rPr>
          <w:color w:val="355269"/>
        </w:rPr>
        <w:t>La tarde del próximo 5 de Junio de 2008 se celebraràn las V Jornadas Tecnológicas Voltimum en la Universidad del País Vasco, en Bilbao.</w:t>
      </w:r>
    </w:p>
    <w:p>
      <w:pPr>
        <w:pStyle w:val="LOnormal"/>
        <w:rPr>
          <w:color w:val="355269"/>
        </w:rPr>
      </w:pPr>
      <w:r>
        <w:rPr>
          <w:color w:val="355269"/>
        </w:rPr>
      </w:r>
    </w:p>
    <w:p>
      <w:pPr>
        <w:pStyle w:val="LOnormal"/>
        <w:jc w:val="left"/>
        <w:rPr/>
      </w:pPr>
      <w:r>
        <w:rPr/>
        <w:t>Objetivo y Colaboradores:</w:t>
        <w:br/>
        <w:t/>
        <w:br/>
        <w:t>El objetivo de esta iniciativa formativa es acercar los últimos avances técnicos y aplicaciones al profesional del mundo de la instalación eléctrica y cuenta con la colaboración de:</w:t>
        <w:br/>
        <w:t/>
        <w:br/>
        <w:t>Universidad del País Vasco</w:t>
        <w:br/>
        <w:t/>
        <w:br/>
        <w:t>Escuela Universitaria de Ingeniería Técnica Industrial del País Vasco</w:t>
        <w:br/>
        <w:t/>
        <w:br/>
        <w:t>Colegio Oficial de Ingenieros Técnicos Industriales deBizkaia (COITIBI)</w:t>
        <w:br/>
        <w:t/>
        <w:br/>
        <w:t>Federacion Nacional de Empresas de Instalaciones Electricas de España (FENIE)</w:t>
        <w:br/>
        <w:t/>
        <w:br/>
        <w:t>La organización de esta quinta edición es una consecuencia de la buena acogida que instaladores e ingenieros dieron en las tres ediciones anteriores de este evento anual, que llega a Bilbao tras visitar Sevilla el 2007, Valencia el 2006, Madrid el 2005 y Barcelona el 2004.</w:t>
        <w:br/>
        <w:t/>
        <w:br/>
        <w:t>Temas seleccionados para las sesiones</w:t>
        <w:br/>
        <w:t/>
        <w:br/>
        <w:t>Sobre estas materias se presentará la situación actual de desarrollo de la tecnología y sus más recientes avances, casos de aplicación y oportunidades para todo el sector:</w:t>
        <w:br/>
        <w:t/>
        <w:br/>
        <w:t>Energías Renovables</w:t>
        <w:br/>
        <w:t/>
        <w:br/>
        <w:t>Hogar Inteligente</w:t>
        <w:br/>
        <w:t/>
        <w:br/>
        <w:t>Iluminación y Ahorro energético</w:t>
        <w:br/>
        <w:t/>
        <w:br/>
        <w:t>Protección contra Sobretensiones</w:t>
        <w:br/>
        <w:t/>
        <w:br/>
        <w:t>LED y Norma sobre iluminación de interiores</w:t>
        <w:br/>
        <w:t/>
        <w:br/>
        <w:t>Nuevo Reglamento de Líneas de Alta Tensión.</w:t>
        <w:br/>
        <w:t/>
        <w:br/>
        <w:t>Cada sesión contará con una introducción sobre el estado de la materia realizada por un profesor especialista en la materia, e incluirá una serie presentaciones técnicas realizadas por parte de representantes de los fabricantes líderes del sector.</w:t>
        <w:br/>
        <w:t/>
        <w:br/>
        <w:t>Estas Jornadas serán un punto de encuentro excepcional para que los profesionales del sector de la instalación eléctrica interesados en mantenerse al día en las últimas tecnologías obtengan información útil para su trabajo diario.</w:t>
        <w:br/>
        <w:t/>
        <w:br/>
        <w:t>Más información en http://www.voltimum.es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2008-04-18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