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Movilidad y Scati Labs se dan cita en MovilForum</w:t></w:r></w:p><w:p><w:pPr><w:pStyle w:val="Ttulo2"/><w:rPr><w:color w:val="355269"/></w:rPr></w:pPr><w:r><w:rPr><w:color w:val="355269"/></w:rPr><w:t>Scati Labs presentarà su solución de movilidad en la séptima edición de la Feria MovilForum organizada por Telefónica Movistar que se celebrarà los días 29, 30 y 31 de enero en la nueva sede de la operadora en Distrito C (Las Tablas, Madrid)</w:t></w:r></w:p><w:p><w:pPr><w:pStyle w:val="LOnormal"/><w:rPr><w:color w:val="355269"/></w:rPr></w:pPr><w:r><w:rPr><w:color w:val="355269"/></w:rPr></w:r></w:p><w:p><w:pPr><w:pStyle w:val="LOnormal"/><w:jc w:val="left"/><w:rPr></w:rPr></w:pPr><w:r><w:rPr></w:rPr><w:t></w:t><w:br/><w:t></w:t><w:br/><w:t>Zaragoza, enero de 2008.- Scati Labs presentará su solución de movilidad en la séptima edición de la Feria MovilForum organizada por Telefónica Movistar que se celebrará los días 29, 30 y 31 de enero en la nueva sede de la operadora en Distrito C (Las Tablas, Madrid)</w:t><w:br/><w:t></w:t><w:br/><w:t>La feria da a conocer cada año los últimos servicios móviles aplicados al sector empresarial. Su finalidad es dinamizar el mercado de datos móviles aunando los esfuerzos de la operadora con empresas desarrolladoras para ofrecer a los asistentes soluciones de movilidad que satisfagan sus necesidades.</w:t><w:br/><w:t></w:t><w:br/><w:t>Desde el stand nº 27 Scati Labs exhibirá la solución de movilidad SurferMobilePro. Mediante un teléfono móvil o un dispositivo portátil la solución SurferMobilePro permite el acceso al sistema de vídeo de un parque de grabadores de una red pública o privada concentrando todas las posibilidades de un software de gestión remota (visualización y descarga de imágenes, selección de cámaras y control remoto de su orientación, recepción de alarmas a través de SMS,) </w:t><w:br/><w:t></w:t><w:br/><w:t>http://www.feria.movilforum.com/servlet/SrvFeria?jspPageindex1.jsp</w:t><w:br/><w:t></w:t><w:br/><w:t>http://www.scati.com/product/product.php?idcategory2&idproduct23</w:t><w:br/><w:t></w:t><w:br/><w:t>Para más información:</w:t><w:br/><w:t></w:t><w:br/><w:t>Rubén Marta Loriente</w:t><w:br/><w:t></w:t><w:br/><w:t>Responsable de Marketing</w:t><w:br/><w:t></w:t><w:br/><w:t>ruben.marta@scati.com</w:t><w:br/><w:t></w:t><w:br/><w:t>Scati Labs, SA </w:t><w:br/><w:t></w:t><w:br/><w:t>Tel:34 976.46.65.75</w:t><w:br/><w:t></w:t><w:br/><w:t>www.scati.com</w:t><w:br/><w:t></w:t><w:br/><w:t>Scati Labs SA: Scati Labs desarrolla, fábrica y comercializa sistemas de vídeo vigilancia, que permiten la gestión de múltiples cámaras de seguridad para el control y supervisión de instalaciones locales y remotas. Basados en una investigación tecnológica propia la empresa produce avanzadas aplicaciones software, escalables, accesibles vía web y fácilmente integrables con sistemas externos en proyectos de seguridad de pequeño y gran tamaño. Las soluciones han sido implementadas con éxito en diferentes sectores como el financiero, logístico, instituciones públicas, industrial y distribución. En la actualidad Scati Labs operan en los mercados español y latinoamericano. Scati Labs cuenta con las certificaciones de AENOR para sus sistemas de Gestión de la Calidad (norma ISO 9001:2000) y sus sistemas de Gestión de IDi (norma UNE 166002:2002 EX).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