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Joan Pons, representante autonómico en el concurso nacional al Emprendedor del Año 2007</w:t></w:r></w:p><w:p><w:pPr><w:pStyle w:val="Ttulo2"/><w:rPr><w:color w:val="355269"/></w:rPr></w:pPr><w:r><w:rPr><w:color w:val="355269"/></w:rPr><w:t>El premio Emprendedor del Año en Cataluña permitirà a Joan Pons, Vicepresidente de Tecnología de NTRglobal, participar en la final nacional de febrero en Madrid 
</w:t></w:r></w:p><w:p><w:pPr><w:pStyle w:val="LOnormal"/><w:rPr><w:color w:val="355269"/></w:rPr></w:pPr><w:r><w:rPr><w:color w:val="355269"/></w:rPr></w:r></w:p><w:p><w:pPr><w:pStyle w:val="LOnormal"/><w:jc w:val="left"/><w:rPr></w:rPr></w:pPr><w:r><w:rPr></w:rPr><w:t>Joan Pons, profesional excepcional de amplia formación técnica y visionario fundador de varias compañías tecnológicas de éxito, será el representante autonómico por Cataluña en la final nacional del Premio Emprendedor del Año 2007, que se celebrará el próximo mes de febrero en Madrid. Los ganadores de este prestigioso galardón, otorgado por Ernst & Young con la colaboración de IESE, Vocento y Fortis, competirán aproximadamente con otros veinte finalistas de todas las regiones de España.</w:t><w:br/><w:t></w:t><w:br/><w:t>Numerosas personalidades vinculadas al sector empresarial asistieron al acto de entrega del Premio Emprendedor del Año por la región de Cataluña, que tuvo lugar el pasado 28 de noviembre en una cena de gala celebrada en Barcelona. Este certamen, que ya va por la decimosegunda edición, ha sido organizado por la firma mundial Ernst & Young y constituye un reconocimiento público y oficial a la fantástica gestión empresarial de todos los emprendedores que, además de propietarios, son los principales impulsores de las iniciativas empresariales que dirigen. </w:t><w:br/><w:t></w:t><w:br/><w:t>Considero muy positiva la celebración de este tipo de certámenes que tienen como misión, reconocer el esfuerzo continuo de todos aquellos emprendedores que impulsan y dinamizan el sector empresarial español. La apuesta por la internacionalización y la aplicación de las nuevas tecnologías son cruciales para la consolidación del empresario español como referente nacional e internacional. NTRglobal es el resultado de esta visión empresarial, comenta Joan Pons, Vicepresidente de Tecnología de NTRglobal.</w:t><w:br/><w:t></w:t><w:br/><w:t>Joan Pons, ingeniero de Telecomunicaciones, lleva más de 20 años a la vanguardia del progreso tecnológico y los sistemas de información, siempre con un claro espíritu emprendedor: a los 18 años creó el primer antivirus informático de España. Actualmente, Joan Pons es el Vicepresidente de Tecnología de NTRglobal, compañía tecnológica dedicada a la investigación y el desarrollo de software de cooperación en tiempo real y soluciones de comunicación empresarial, que fundó en el año 2000. Desde su creación, la empresa ha experimentado un crecimiento exponencial, partiendo del mercado nacional hasta exportar sus soluciones por todo el mundo. NTRglobal se convierte en una referencia internacional en el sector que hoy en día cuenta con más de 10.000 clientes en todo el mundo y una amplia red de oficinas y distribuidores. </w:t><w:br/><w:t></w:t><w:br/><w:t>NTRglobal ha recibido varios galardones y reconocimientos del sector como, por ejemplo, el Premio a la Innovación Tecnológica del Año 2003, el Premio de Tecnología de La Salle 2003, Finalista del europeo IST 2004, Finalista de la categoría ICT del Premio Príncipe de Asturias 2005 y el Premio a la Internacionalización, entre otros.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www.ntrglobal.com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