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 Quince años con premio</w:t></w:r></w:p><w:p><w:pPr><w:pStyle w:val="Ttulo2"/><w:rPr><w:color w:val="355269"/></w:rPr></w:pPr><w:r><w:rPr><w:color w:val="355269"/></w:rPr><w:t>mpp Marketing celebra su quince cumpleaños </w:t></w:r></w:p><w:p><w:pPr><w:pStyle w:val="LOnormal"/><w:rPr><w:color w:val="355269"/></w:rPr></w:pPr><w:r><w:rPr><w:color w:val="355269"/></w:rPr></w:r></w:p><w:p><w:pPr><w:pStyle w:val="LOnormal"/><w:jc w:val="left"/><w:rPr></w:rPr></w:pPr><w:r><w:rPr></w:rPr><w:t>Cada vez son más las empresas que recurren a  eventos para promocionar sus productos o incentivar y reforzar la relación y compromiso entre sus empleados, o bien para  estrechar lazos con  clientes o socios  importantes.  Un evento proporciona a las marcas la oportunidad única de acercar sus productos, servicios e incluso su empresa a su público objetivo.</w:t><w:br/><w:t></w:t><w:br/><w:t>mpp Marketing cumple quince años emocionando a sus clientes en cada  proyecto que lleva a cabo y basando su éxito en el profundo conocimiento del mercado del marketing promocional y en su capacidad de evolucionar aportando su creatividad e innovación a un sector en el que parece que todo está inventado. Un equipo de profesionales altamente cualificados se encarga de crear, diseñar y llevar a cabo el evento promocional que cumplirá mejor con los objetivos fijados por el cliente.  </w:t><w:br/><w:t></w:t><w:br/><w:t>Una prueba de la trayectoria profesional y gran experiencia que mpp Marketing ha acumulado en estos 15 años es la fidelidad de sus clientes y la adquisición de nuevas cuentas como Ron Cruzan y Winston con las que celebran este aniversario con premio.  Ron Cruzan es el nuevo ron perteneciente a V&S (empresa dueña de Absolut Vodka) y Winston la marca internacional de tabaco de JTI. </w:t><w:br/><w:t></w:t><w:br/><w:t>Sobre mpp Marketing</w:t><w:br/><w:t></w:t><w:br/><w:t>Desde su creación en 1992, mpp Marketing ha diseñado más de 20.000 acciones promocionales anuales para las más importantes marcas nacionales e internaciones.  Desde eventos promocionales a acciones estratégicas para empresas como Maxxium, NH Hoteles, Unilever, Coca-Cola, JTI.  </w:t><w:br/><w:t></w:t><w:br/><w:t>mpp Marketing se mantiene fiel a su filosofía empresarial de emocionar con calidad, creatividad, innovación, flexibilidad y fiabilidad en cada proyecto que lleva a cabo para comunicar la imagen de exclusividad y de prestigio de sus clientes. </w:t><w:br/><w:t></w:t><w:br/><w:t>Madrid, 19 de noviembre de 2007</w:t><w:br/><w:t></w:t><w:br/><w:t>Más información:</w:t><w:br/><w:t></w:t><w:br/><w:t>Lola Garcia Casillas y Tatiana Lara</w:t><w:br/><w:t></w:t><w:br/><w:t>ARGENTACOMUNICACIÓN </w:t><w:br/><w:t></w:t><w:br/><w:t>TEL.: 91 311 9335 </w:t><w:br/><w:t></w:t><w:br/><w:t>lola.garcia@argentacomunicacion.es, Tatiana.lara@argentacomunicacion.es 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