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“Zarrios” y “Unidad móvil”, Premios Iris 2015 de la Academia TV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la Academia de las Ciencias y las Artes de Televisión ha entregado el 22 de octubre los Premios Iris a los Mejores Programas y Presentadores Autonómicos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Ceremonia, el realizador Fernando García de la Vega es reconocido con el Premio Toda una Vida a su trayectoria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la Academia ha decidido en esta edición reconocer con un Premio Especial el trabajo solidario de La Marató de TV3, que moviliza desde hace 23 años a la sociedad catalana en la sensibilización social y en la obtención de recursos económicos para la investigación de enfermedades sin cura conocida.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programas ganadores se encuentran “Zarrios” y “Unidad móvil“, de Aragón TV, donde trabaja como Productora Delegada la socia de la Asociación de Profesionales de la Producción Audiovisual, Silvia Gómez.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transcurso de la Ceremonia de los XVII Premios Iris de la Academia conocimos quiénes fueron los ganadores en las 20 categorías que votan, en secreto y ante notario, los académicos. Aquí puedes conocer el listado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ceremonia de entrega de los XVII Premios Iris de la Academia de Televisión será emitida por La 2 de RTVE  desde el Gran Casino Aranjuez.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Enhorabuena a todos los premiados.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“Zarrios” y “Unidad móvil”, Premios Iris 2015 de la Academia TV. Silvia Gómez (APPA): Producción.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https://www.notasdeprensa.es/zarrios-y-unidad-movil-premios-iris-2015-de-la_1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Televisión y Radio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