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las entradas de 'Entre dos mundos', el evento inmersivo que celebrará en Madrid la temporada final de Arcane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tendrá lugar en el espacio La Salle los días 16 y 17 de noviembre, con accesos en turnos reducidos para conocer los escenarios y personajes de la serie, jugar, ver algunos de los nuevos capítulos, hacer fotos en escenas icónicas y demostrar los propios conocimientos de la serie. Las entradas tienen un precio simbólico de 5 euros y Riot Games dedicará la recaudación íntegra a Juegaterapia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están a la venta las entradas de  and #39;Entre dos mundos and #39;, el evento inmersivo que celebrará en Madrid la segunda temporada de la serie Arcane, los días 16 y 17 de noviembre. Pueden adquirirse en este link. VENTA DE ENTRADAS</w:t>
            </w:r>
          </w:p>
          <w:p>
            <w:pPr>
              <w:ind w:left="-284" w:right="-427"/>
              <w:jc w:val="both"/>
              <w:rPr>
                <w:rFonts/>
                <w:color w:val="262626" w:themeColor="text1" w:themeTint="D9"/>
              </w:rPr>
            </w:pPr>
            <w:r>
              <w:t>La cita será en el espacio La Salle de Madrid, de 1400 m², donde los asistentes podrán bucear en algunos de los escenarios más icónicos de la próspera y futurista Piltover así como adentrarse en los recovecos de la oscura ciudad subterránea, Zaun. </w:t>
            </w:r>
          </w:p>
          <w:p>
            <w:pPr>
              <w:ind w:left="-284" w:right="-427"/>
              <w:jc w:val="both"/>
              <w:rPr>
                <w:rFonts/>
                <w:color w:val="262626" w:themeColor="text1" w:themeTint="D9"/>
              </w:rPr>
            </w:pPr>
            <w:r>
              <w:t>El conflicto entre estos dos territorios enfrentados que ven en el Hextech una posibilidad de redención, así como la rivalidad entre las hermanas antagonistas, Jinx y Vi son los ejes temáticos de este evento inmersivo que permitirá revivir momentos inolvidables de la serie IRL. Junto a cosplayers internacionales, y numerosas oportunidades de foto, en esta cita para los cinco sentidos se podrá jugar, ver algunos de los nuevos capítulos y, sobre todo, demostrar conocimientos en la prueba final que cierra el recorrido.Los participantes podrán acceder en turnos de acceso reducidos que durarán aproximadamente 60 minutos en los siguientes horarios: de 10 a 17, el sábado 16 de noviembre, y de 10 hasta las 21, el domingo 17 de noviembre. En ambos días el recinto cerrará en horario del almuerzo.</w:t>
            </w:r>
          </w:p>
          <w:p>
            <w:pPr>
              <w:ind w:left="-284" w:right="-427"/>
              <w:jc w:val="both"/>
              <w:rPr>
                <w:rFonts/>
                <w:color w:val="262626" w:themeColor="text1" w:themeTint="D9"/>
              </w:rPr>
            </w:pPr>
            <w:r>
              <w:t>El acceso está permitido a los mayores de 16 años.</w:t>
            </w:r>
          </w:p>
          <w:p>
            <w:pPr>
              <w:ind w:left="-284" w:right="-427"/>
              <w:jc w:val="both"/>
              <w:rPr>
                <w:rFonts/>
                <w:color w:val="262626" w:themeColor="text1" w:themeTint="D9"/>
              </w:rPr>
            </w:pPr>
            <w:r>
              <w:t> El precio de las entradas -que se adquieren para turnos concretos- es de 5 euros. Riot Games ha confirmado que destinará íntegramente la recaudación a Juegaterapia. No estará permitido comprar más de cinco entradas por persona.</w:t>
            </w:r>
          </w:p>
          <w:p>
            <w:pPr>
              <w:ind w:left="-284" w:right="-427"/>
              <w:jc w:val="both"/>
              <w:rPr>
                <w:rFonts/>
                <w:color w:val="262626" w:themeColor="text1" w:themeTint="D9"/>
              </w:rPr>
            </w:pPr>
            <w:r>
              <w:t>Madrid no será la única ciudad europea que albergue eventos temáticos de Arcane. París iniciará los festejos, del 24 de octubre al 9 de noviembre, con un evento abierto en las históricas Galeries Lafayette Champs-Élysées. Seguirá Berlín, el 9 de noviembre. Mientras, el fin de semana del 16 y 17 de noviembre, Londres, Varsovia y Estambul acogerán eventos tematizados.</w:t>
            </w:r>
          </w:p>
          <w:p>
            <w:pPr>
              <w:ind w:left="-284" w:right="-427"/>
              <w:jc w:val="both"/>
              <w:rPr>
                <w:rFonts/>
                <w:color w:val="262626" w:themeColor="text1" w:themeTint="D9"/>
              </w:rPr>
            </w:pPr>
            <w:r>
              <w:t>Cerrará el calendario de eventos la capital francesa con El último Baile, en Le Trianon  and  Elysée Montmartre.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https://www.notasdeprensa.es/ya-a-la-venta-las-entradas-de-entre-dos-mundos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Juegos Madrid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