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Fiesta del Cine los días 11, 12 y 13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Fiesta del Cine se celebrará en toda España del 11 al 13 de mayo. Durante esos días se podrá acceder a las salas adheridas a la promoción al precio de 2.90€ cada entrada, mostrando la acreditación en el cine.</w:t>
            </w:r>
          </w:p>
          <w:p>
            <w:pPr>
              <w:ind w:left="-284" w:right="-427"/>
              <w:jc w:val="both"/>
              <w:rPr>
                <w:rFonts/>
                <w:color w:val="262626" w:themeColor="text1" w:themeTint="D9"/>
              </w:rPr>
            </w:pPr>
            <w:r>
              <w:t>		A partir de hoy, 23 de marzo, los espectadores podrán acreditarse en la web www.fiestadelcine.com. Los menores de 14 y los mayores de 60 años NO necesitarán acreditarse para participar en el evento.</w:t>
            </w:r>
          </w:p>
          <w:p>
            <w:pPr>
              <w:ind w:left="-284" w:right="-427"/>
              <w:jc w:val="both"/>
              <w:rPr>
                <w:rFonts/>
                <w:color w:val="262626" w:themeColor="text1" w:themeTint="D9"/>
              </w:rPr>
            </w:pPr>
            <w:r>
              <w:t>		Canal +, fotogramas, entradas.com, ticketmaster, cinerama, 014Media, Discine y Movierecord son los colaboradores oficiales de esta nueva edición de la Fiesta del Cine. </w:t>
            </w:r>
          </w:p>
          <w:p>
            <w:pPr>
              <w:ind w:left="-284" w:right="-427"/>
              <w:jc w:val="both"/>
              <w:rPr>
                <w:rFonts/>
                <w:color w:val="262626" w:themeColor="text1" w:themeTint="D9"/>
              </w:rPr>
            </w:pPr>
            <w:r>
              <w:t>	La octava edición de la Fiesta del Cine se celebrará en toda España los días 11, 12 y 13 de mayo. Con este evento, organizado por la Confederación de productores audiovisuales españoles (FAPAE), la Federación de Distribuidores de Cine (FEDICINE), la Federación de Cines de España (FECE) y el Instituto de las Ciencias y Artes del Audiovisual (ICAA), se busca fomentar la asistencia a salas de cine como un hábito social y cultural y mostrar el agradecimiento de la Industria a todos los espectadores que cada año disfrutan de la magia de las películas en la pantalla grande.</w:t>
            </w:r>
          </w:p>
          <w:p>
            <w:pPr>
              <w:ind w:left="-284" w:right="-427"/>
              <w:jc w:val="both"/>
              <w:rPr>
                <w:rFonts/>
                <w:color w:val="262626" w:themeColor="text1" w:themeTint="D9"/>
              </w:rPr>
            </w:pPr>
            <w:r>
              <w:t>	Al igual que en ediciones anteriores, los espectadores se tendrán que acreditar en la página web www.fiestadelcine.com a partir del día de hoy para conseguir la acreditación que les permitirá disfrutar de un precio reducido por entrada durante los tres días del evento. Con el objetivo de fomentar la participación de las familias y las personas mayores, los menores de 14 y los mayores de 60 años NO tendrán que acreditarse en la web.</w:t>
            </w:r>
          </w:p>
          <w:p>
            <w:pPr>
              <w:ind w:left="-284" w:right="-427"/>
              <w:jc w:val="both"/>
              <w:rPr>
                <w:rFonts/>
                <w:color w:val="262626" w:themeColor="text1" w:themeTint="D9"/>
              </w:rPr>
            </w:pPr>
            <w:r>
              <w:t>	Por otro lado, en esta nueva edición se podrán seguir comprando las entradas para la Fiesta del Cine por 3 canales de venta diferentes: taquilla, cajeros de venta de entradas situados en los halls de los cines y plataformas habituales de venta por Internet. Los espectadores que adquieran sus entradas en taquilla, deberán mostrar la acreditación en el momento de la compra, mientras que aquellos que adquieran sus entradas bien en los cajeros o bien en Internet deberán mostrar la acreditación de la Fiesta del Cine en el punto de control de acceso a la sala.</w:t>
            </w:r>
          </w:p>
          <w:p>
            <w:pPr>
              <w:ind w:left="-284" w:right="-427"/>
              <w:jc w:val="both"/>
              <w:rPr>
                <w:rFonts/>
                <w:color w:val="262626" w:themeColor="text1" w:themeTint="D9"/>
              </w:rPr>
            </w:pPr>
            <w:r>
              <w:t>	Como es habitual, los espectadores que asistan a la Fiesta del Cine los días 11, 12 y 13 de mayo podrán disfrutar de una amplia variedad de películas para todos los gustos (véase el dossier que acompaña a esta nota). Cintas entre las que se encuentran títulos como “A cambio de nada”, “Asterix: La residencia de los dioses”, “Cenicienta”, “Como sobrevivir a una despedida”, “Con la magia en los zapatos”, “Disney Junior Party”, “El gurú de las bodas”, “El nuevo exótico Hotel Marigold”, “El maestro del agua”, “El viaje mas largo”, ”Fast and Furious 7”, “Felices 140”, “Focus”, “Gett”, “Hipócrates”, “Home: hogar dulce hogar”, “Insurgente”, “La oveja Shaun”, “La profesora de historia”, “La pirámide”, “La sombra del actor”, “Minúsculos”, “Mortdecai”, “Perdiendo el norte”, “Poseso”, “Sexo fácil, películas tristes”, “Superpoli en las vegas”, “Tiempo sin aire”, “Una noche para sobrevivir” y “Vengadores”.</w:t>
            </w:r>
          </w:p>
          <w:p>
            <w:pPr>
              <w:ind w:left="-284" w:right="-427"/>
              <w:jc w:val="both"/>
              <w:rPr>
                <w:rFonts/>
                <w:color w:val="262626" w:themeColor="text1" w:themeTint="D9"/>
              </w:rPr>
            </w:pPr>
            <w:r>
              <w:t>	Toda la información de la Fiesta del Cine ya está disponible en www.fiestadelcine.com y en los perfiles de Fiesta del Cine en Facebook y Twitter.</w:t>
            </w:r>
          </w:p>
          <w:p>
            <w:pPr>
              <w:ind w:left="-284" w:right="-427"/>
              <w:jc w:val="both"/>
              <w:rPr>
                <w:rFonts/>
                <w:color w:val="262626" w:themeColor="text1" w:themeTint="D9"/>
              </w:rPr>
            </w:pPr>
            <w:r>
              <w:t>	“Ocho Apellidos Vascos” y la Fiesta del Cine	La Fiesta del Cine es un evento consolidado que ha cobrado ya carácter propio y que atrae en cada edición a más y más gente. El año pasado se celebraron por primera vez dos ediciones del evento. La primera de ellas, el 31 de marzo, 1 y 2 de abril, surgió como una respuesta de la Industria ante el éxito y la gran acogida por parte de los espectadores de la edición del año anterior, y con la pretensión de agradecer por parte de la industria al público su asistencia a las salas</w:t>
            </w:r>
          </w:p>
          <w:p>
            <w:pPr>
              <w:ind w:left="-284" w:right="-427"/>
              <w:jc w:val="both"/>
              <w:rPr>
                <w:rFonts/>
                <w:color w:val="262626" w:themeColor="text1" w:themeTint="D9"/>
              </w:rPr>
            </w:pPr>
            <w:r>
              <w:t>	Durante esa edición, la gran protagonista fue la cinta “Ocho Apellidos Vascos”, la película española más taquillera de la historia. Del total de 1.9 millones de espectadores que pasaron por las salas durante esos tres días, mas de 800.000 personas eligieron la comedia española, seguida de “Capitán América” con 265.000 espectadores y “El gran hotel Budapest” con 123.000 espectadores.</w:t>
            </w:r>
          </w:p>
          <w:p>
            <w:pPr>
              <w:ind w:left="-284" w:right="-427"/>
              <w:jc w:val="both"/>
              <w:rPr>
                <w:rFonts/>
                <w:color w:val="262626" w:themeColor="text1" w:themeTint="D9"/>
              </w:rPr>
            </w:pPr>
            <w:r>
              <w:t>	Para más información sobre la Fiesta del Cine</w:t>
            </w:r>
          </w:p>
          <w:p>
            <w:pPr>
              <w:ind w:left="-284" w:right="-427"/>
              <w:jc w:val="both"/>
              <w:rPr>
                <w:rFonts/>
                <w:color w:val="262626" w:themeColor="text1" w:themeTint="D9"/>
              </w:rPr>
            </w:pPr>
            <w:r>
              <w:t>	FECE- 91.319.22.92 o al mail borja@fece.com</w:t>
            </w:r>
          </w:p>
          <w:p>
            <w:pPr>
              <w:ind w:left="-284" w:right="-427"/>
              <w:jc w:val="both"/>
              <w:rPr>
                <w:rFonts/>
                <w:color w:val="262626" w:themeColor="text1" w:themeTint="D9"/>
              </w:rPr>
            </w:pPr>
            <w:r>
              <w:t>	FAPAE- 91 512 16 60 o al mail comunicacion@fapae.es </w:t>
            </w:r>
          </w:p>
          <w:p>
            <w:pPr>
              <w:ind w:left="-284" w:right="-427"/>
              <w:jc w:val="both"/>
              <w:rPr>
                <w:rFonts/>
                <w:color w:val="262626" w:themeColor="text1" w:themeTint="D9"/>
              </w:rPr>
            </w:pPr>
            <w:r>
              <w:t>	FEDICINE – 91 576 52 50 o al mail prensa@fedicine.com</w:t>
            </w:r>
          </w:p>
          <w:p>
            <w:pPr>
              <w:ind w:left="-284" w:right="-427"/>
              <w:jc w:val="both"/>
              <w:rPr>
                <w:rFonts/>
                <w:color w:val="262626" w:themeColor="text1" w:themeTint="D9"/>
              </w:rPr>
            </w:pPr>
            <w:r>
              <w:t>	ICAA – 91 701 72 32 o al mail prensa.cultura@mecd.es</w:t>
            </w:r>
          </w:p>
          <w:p>
            <w:pPr>
              <w:ind w:left="-284" w:right="-427"/>
              <w:jc w:val="both"/>
              <w:rPr>
                <w:rFonts/>
                <w:color w:val="262626" w:themeColor="text1" w:themeTint="D9"/>
              </w:rPr>
            </w:pPr>
            <w:r>
              <w:t>	Dossier sobre la Fiesta del Cine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https://www.notasdeprensa.es/vuelve-la-fiesta-del-cine-los-dias-11-12-y-13_1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