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VIllamediana de Iregua, La Rioja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Vivir la historia en Villamediana: El Mercado de ‘El Hereje’ regresa con espectáculos, talleres y mucha diversión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Villamediana de Iregua organiza la segunda edición del Mercado de El Hereje los días 4, 5 y 6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días viernes 4, sábado 5 y domingo 6 de octubre, el municipio riojano de Villamediana de Iregua, lugar de residencia del hereje luterano D. Carlos de Seso, uno de los personajes más significativos que aparecen en la novela de Miguel Delibes "El hereje", acogerá un espectacular mercado alrededor de este personaje, por segundo año consecutivo. El hito que pretende rememorarse fue la condena y quema en la hoguera de Don Carlos de Seso y su esposa en el Auto de Fe celebrado el 8 de octubre de 1559 en Valladolid, presidido por el monarca Felipe II.</w:t>
            </w:r>
          </w:p>
          <w:p>
            <w:pPr>
              <w:ind w:left="-284" w:right="-427"/>
              <w:jc w:val="both"/>
              <w:rPr>
                <w:rFonts/>
                <w:color w:val="262626" w:themeColor="text1" w:themeTint="D9"/>
              </w:rPr>
            </w:pPr>
            <w:r>
              <w:t>Este evento, que transcurrirá a lo largo de tres días, transformará las calles de la localidad en un escenario histórico vivo, lleno de magia, entretenimiento y diversión para todos los públicos, a través de espectáculos callejeros y teatro itinerante, espacios pensados para los más pequeños con un rincón infantil, un campamento que recreará la vida de aquella época así y exposiciones de armas medievales, entre otras actividades y talleres.</w:t>
            </w:r>
          </w:p>
          <w:p>
            <w:pPr>
              <w:ind w:left="-284" w:right="-427"/>
              <w:jc w:val="both"/>
              <w:rPr>
                <w:rFonts/>
                <w:color w:val="262626" w:themeColor="text1" w:themeTint="D9"/>
              </w:rPr>
            </w:pPr>
            <w:r>
              <w:t>Además, coincidiendo con la celebración del mercado, se ha publicado la obra "El hereje de Villamediana", del autor Antonio de Benito e ilustrado por Manuel Romero, que se repartirá a los alumnos del CEIP Gonzalo de Berceo de la localidad.</w:t>
            </w:r>
          </w:p>
          <w:p>
            <w:pPr>
              <w:ind w:left="-284" w:right="-427"/>
              <w:jc w:val="both"/>
              <w:rPr>
                <w:rFonts/>
                <w:color w:val="262626" w:themeColor="text1" w:themeTint="D9"/>
              </w:rPr>
            </w:pPr>
            <w:r>
              <w:t>El viernes 4 se inaugurará el Mercado y los bares de la localidad participarán en el pinchopote temático sobre la Inquisición, con una actuación de magia que recorrerá las mesas de los bares llamado "La Ilusión del Medievo".</w:t>
            </w:r>
          </w:p>
          <w:p>
            <w:pPr>
              <w:ind w:left="-284" w:right="-427"/>
              <w:jc w:val="both"/>
              <w:rPr>
                <w:rFonts/>
                <w:color w:val="262626" w:themeColor="text1" w:themeTint="D9"/>
              </w:rPr>
            </w:pPr>
            <w:r>
              <w:t>El sábado y domingo habrá cuentacuentos, talleres y pasacalles en varios pases a lo largo de las jornadas. El final del sábado contará con la actuación "Focaria", un correfoc a cargo de las batucadas Kboom Percusión y Colla Jove de Dimonis. La novedad del domingo será la actuación itinerante "Los trovadores del viento".</w:t>
            </w:r>
          </w:p>
          <w:p>
            <w:pPr>
              <w:ind w:left="-284" w:right="-427"/>
              <w:jc w:val="both"/>
              <w:rPr>
                <w:rFonts/>
                <w:color w:val="262626" w:themeColor="text1" w:themeTint="D9"/>
              </w:rPr>
            </w:pPr>
            <w:r>
              <w:t>Del 4 al 6 de octubre, Villamediana de Iregua se convertirá en una oportunidad única de viajar al pasado y disfrutar de un fin de semana muy especial con la segunda edición del Mercado de EL HEREJE.</w:t>
            </w:r>
          </w:p>
          <w:p>
            <w:pPr>
              <w:ind w:left="-284" w:right="-427"/>
              <w:jc w:val="both"/>
              <w:rPr>
                <w:rFonts/>
                <w:color w:val="262626" w:themeColor="text1" w:themeTint="D9"/>
              </w:rPr>
            </w:pPr>
            <w:r>
              <w:t>PROGRAMAViernes 4:</w:t>
            </w:r>
          </w:p>
          <w:p>
            <w:pPr>
              <w:ind w:left="-284" w:right="-427"/>
              <w:jc w:val="both"/>
              <w:rPr>
                <w:rFonts/>
                <w:color w:val="262626" w:themeColor="text1" w:themeTint="D9"/>
              </w:rPr>
            </w:pPr>
            <w:r>
              <w:t>Presentación del libro infantil "El hereje de Villamediana", de Antonio de Benito e ilustrado por Manuel Romero con los alumnos del CEIP Gonzalo de Berceo.</w:t>
            </w:r>
          </w:p>
          <w:p>
            <w:pPr>
              <w:ind w:left="-284" w:right="-427"/>
              <w:jc w:val="both"/>
              <w:rPr>
                <w:rFonts/>
                <w:color w:val="262626" w:themeColor="text1" w:themeTint="D9"/>
              </w:rPr>
            </w:pPr>
            <w:r>
              <w:t>17:00h Inauguración y apertura de mercado.</w:t>
            </w:r>
          </w:p>
          <w:p>
            <w:pPr>
              <w:ind w:left="-284" w:right="-427"/>
              <w:jc w:val="both"/>
              <w:rPr>
                <w:rFonts/>
                <w:color w:val="262626" w:themeColor="text1" w:themeTint="D9"/>
              </w:rPr>
            </w:pPr>
            <w:r>
              <w:t>20:00h Pinchopote temático con el recorrido mágico "La Ilusión del Medievo".</w:t>
            </w:r>
          </w:p>
          <w:p>
            <w:pPr>
              <w:ind w:left="-284" w:right="-427"/>
              <w:jc w:val="both"/>
              <w:rPr>
                <w:rFonts/>
                <w:color w:val="262626" w:themeColor="text1" w:themeTint="D9"/>
              </w:rPr>
            </w:pPr>
            <w:r>
              <w:t>22:00h Cierre del mercado.</w:t>
            </w:r>
          </w:p>
          <w:p>
            <w:pPr>
              <w:ind w:left="-284" w:right="-427"/>
              <w:jc w:val="both"/>
              <w:rPr>
                <w:rFonts/>
                <w:color w:val="262626" w:themeColor="text1" w:themeTint="D9"/>
              </w:rPr>
            </w:pPr>
            <w:r>
              <w:t>Sábado 5:</w:t>
            </w:r>
          </w:p>
          <w:p>
            <w:pPr>
              <w:ind w:left="-284" w:right="-427"/>
              <w:jc w:val="both"/>
              <w:rPr>
                <w:rFonts/>
                <w:color w:val="262626" w:themeColor="text1" w:themeTint="D9"/>
              </w:rPr>
            </w:pPr>
            <w:r>
              <w:t>11:30h-22:00h Apertura del mercado.</w:t>
            </w:r>
          </w:p>
          <w:p>
            <w:pPr>
              <w:ind w:left="-284" w:right="-427"/>
              <w:jc w:val="both"/>
              <w:rPr>
                <w:rFonts/>
                <w:color w:val="262626" w:themeColor="text1" w:themeTint="D9"/>
              </w:rPr>
            </w:pPr>
            <w:r>
              <w:t>11:30h / 13:30h / 17:30h / 19:30h / 21:30h Cuentacuentos infantiles.</w:t>
            </w:r>
          </w:p>
          <w:p>
            <w:pPr>
              <w:ind w:left="-284" w:right="-427"/>
              <w:jc w:val="both"/>
              <w:rPr>
                <w:rFonts/>
                <w:color w:val="262626" w:themeColor="text1" w:themeTint="D9"/>
              </w:rPr>
            </w:pPr>
            <w:r>
              <w:t>12:00h Taller de cardado de lana y afieltrado de jabones.</w:t>
            </w:r>
          </w:p>
          <w:p>
            <w:pPr>
              <w:ind w:left="-284" w:right="-427"/>
              <w:jc w:val="both"/>
              <w:rPr>
                <w:rFonts/>
                <w:color w:val="262626" w:themeColor="text1" w:themeTint="D9"/>
              </w:rPr>
            </w:pPr>
            <w:r>
              <w:t>12:00h / 19:30h Animación musical itinerante.</w:t>
            </w:r>
          </w:p>
          <w:p>
            <w:pPr>
              <w:ind w:left="-284" w:right="-427"/>
              <w:jc w:val="both"/>
              <w:rPr>
                <w:rFonts/>
                <w:color w:val="262626" w:themeColor="text1" w:themeTint="D9"/>
              </w:rPr>
            </w:pPr>
            <w:r>
              <w:t>13:00h Pasacalles El Hereje.</w:t>
            </w:r>
          </w:p>
          <w:p>
            <w:pPr>
              <w:ind w:left="-284" w:right="-427"/>
              <w:jc w:val="both"/>
              <w:rPr>
                <w:rFonts/>
                <w:color w:val="262626" w:themeColor="text1" w:themeTint="D9"/>
              </w:rPr>
            </w:pPr>
            <w:r>
              <w:t>13:30h / 18:00h Recreación de luchas y combates.</w:t>
            </w:r>
          </w:p>
          <w:p>
            <w:pPr>
              <w:ind w:left="-284" w:right="-427"/>
              <w:jc w:val="both"/>
              <w:rPr>
                <w:rFonts/>
                <w:color w:val="262626" w:themeColor="text1" w:themeTint="D9"/>
              </w:rPr>
            </w:pPr>
            <w:r>
              <w:t>18:00h Pasacalles El Hereje.</w:t>
            </w:r>
          </w:p>
          <w:p>
            <w:pPr>
              <w:ind w:left="-284" w:right="-427"/>
              <w:jc w:val="both"/>
              <w:rPr>
                <w:rFonts/>
                <w:color w:val="262626" w:themeColor="text1" w:themeTint="D9"/>
              </w:rPr>
            </w:pPr>
            <w:r>
              <w:t>18:30h Recreación de luchas y comba</w:t>
            </w:r>
          </w:p>
          <w:p>
            <w:pPr>
              <w:ind w:left="-284" w:right="-427"/>
              <w:jc w:val="both"/>
              <w:rPr>
                <w:rFonts/>
                <w:color w:val="262626" w:themeColor="text1" w:themeTint="D9"/>
              </w:rPr>
            </w:pPr>
            <w:r>
              <w:t>19:00h Set de Tatuajes temporales.</w:t>
            </w:r>
          </w:p>
          <w:p>
            <w:pPr>
              <w:ind w:left="-284" w:right="-427"/>
              <w:jc w:val="both"/>
              <w:rPr>
                <w:rFonts/>
                <w:color w:val="262626" w:themeColor="text1" w:themeTint="D9"/>
              </w:rPr>
            </w:pPr>
            <w:r>
              <w:t>22:00h Cierre de mercado.</w:t>
            </w:r>
          </w:p>
          <w:p>
            <w:pPr>
              <w:ind w:left="-284" w:right="-427"/>
              <w:jc w:val="both"/>
              <w:rPr>
                <w:rFonts/>
                <w:color w:val="262626" w:themeColor="text1" w:themeTint="D9"/>
              </w:rPr>
            </w:pPr>
            <w:r>
              <w:t> 22:30h "Focaria" (Correfoc a cargo de Kboom Percusión y Colla Jove de Dimonis (Santa Coloma de Gramenet - Barcelona)).</w:t>
            </w:r>
          </w:p>
          <w:p>
            <w:pPr>
              <w:ind w:left="-284" w:right="-427"/>
              <w:jc w:val="both"/>
              <w:rPr>
                <w:rFonts/>
                <w:color w:val="262626" w:themeColor="text1" w:themeTint="D9"/>
              </w:rPr>
            </w:pPr>
            <w:r>
              <w:t>Domingo 6:</w:t>
            </w:r>
          </w:p>
          <w:p>
            <w:pPr>
              <w:ind w:left="-284" w:right="-427"/>
              <w:jc w:val="both"/>
              <w:rPr>
                <w:rFonts/>
                <w:color w:val="262626" w:themeColor="text1" w:themeTint="D9"/>
              </w:rPr>
            </w:pPr>
            <w:r>
              <w:t>11:30h Apertura del mercado.</w:t>
            </w:r>
          </w:p>
          <w:p>
            <w:pPr>
              <w:ind w:left="-284" w:right="-427"/>
              <w:jc w:val="both"/>
              <w:rPr>
                <w:rFonts/>
                <w:color w:val="262626" w:themeColor="text1" w:themeTint="D9"/>
              </w:rPr>
            </w:pPr>
            <w:r>
              <w:t>11:30h 13:30h / 17:30h / 19:30h / 21:30h Cuentacuentos infantiles.</w:t>
            </w:r>
          </w:p>
          <w:p>
            <w:pPr>
              <w:ind w:left="-284" w:right="-427"/>
              <w:jc w:val="both"/>
              <w:rPr>
                <w:rFonts/>
                <w:color w:val="262626" w:themeColor="text1" w:themeTint="D9"/>
              </w:rPr>
            </w:pPr>
            <w:r>
              <w:t>12:00h Taller infantil ¡Da la chapa!</w:t>
            </w:r>
          </w:p>
          <w:p>
            <w:pPr>
              <w:ind w:left="-284" w:right="-427"/>
              <w:jc w:val="both"/>
              <w:rPr>
                <w:rFonts/>
                <w:color w:val="262626" w:themeColor="text1" w:themeTint="D9"/>
              </w:rPr>
            </w:pPr>
            <w:r>
              <w:t>12h / 13h / 18h Actuación itinerante "Los trovadores del viento".</w:t>
            </w:r>
          </w:p>
          <w:p>
            <w:pPr>
              <w:ind w:left="-284" w:right="-427"/>
              <w:jc w:val="both"/>
              <w:rPr>
                <w:rFonts/>
                <w:color w:val="262626" w:themeColor="text1" w:themeTint="D9"/>
              </w:rPr>
            </w:pPr>
            <w:r>
              <w:t>13:30h / 18:30h Recreación de luchas y combates.</w:t>
            </w:r>
          </w:p>
          <w:p>
            <w:pPr>
              <w:ind w:left="-284" w:right="-427"/>
              <w:jc w:val="both"/>
              <w:rPr>
                <w:rFonts/>
                <w:color w:val="262626" w:themeColor="text1" w:themeTint="D9"/>
              </w:rPr>
            </w:pPr>
            <w:r>
              <w:t>20:00 Cierre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Moreno Galilea</w:t>
      </w:r>
    </w:p>
    <w:p w:rsidR="00C31F72" w:rsidRDefault="00C31F72" w:rsidP="00AB63FE">
      <w:pPr>
        <w:pStyle w:val="Sinespaciado"/>
        <w:spacing w:line="276" w:lineRule="auto"/>
        <w:ind w:left="-284"/>
        <w:rPr>
          <w:rFonts w:ascii="Arial" w:hAnsi="Arial" w:cs="Arial"/>
        </w:rPr>
      </w:pPr>
      <w:r>
        <w:rPr>
          <w:rFonts w:ascii="Arial" w:hAnsi="Arial" w:cs="Arial"/>
        </w:rPr>
        <w:t>Concejal de Cultura, Patrimonio, Barrio Bodegas,  Archivo Municipal, Turismo, Juventud y Asociacionismo</w:t>
      </w:r>
    </w:p>
    <w:p w:rsidR="00AB63FE" w:rsidRDefault="00C31F72" w:rsidP="00AB63FE">
      <w:pPr>
        <w:pStyle w:val="Sinespaciado"/>
        <w:spacing w:line="276" w:lineRule="auto"/>
        <w:ind w:left="-284"/>
        <w:rPr>
          <w:rFonts w:ascii="Arial" w:hAnsi="Arial" w:cs="Arial"/>
        </w:rPr>
      </w:pPr>
      <w:r>
        <w:rPr>
          <w:rFonts w:ascii="Arial" w:hAnsi="Arial" w:cs="Arial"/>
        </w:rPr>
        <w:t>622924973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https://www.notasdeprensa.es/vivir-la-historia-en-villamediana-el-mercado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Castilla y León Navarra La Rioja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