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Castelldefels, Barcelona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Vitti Urban Shoes llega a Europa con zapatillas de diseños únicos, calidad premium y máximo confort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 base en Barcelona, Vitti Urban Shoes se embarca en una emocionante aventura hacia la expansión europea, introduciendo una distinguida colección de zapatillas de cuero artesanales. Celebrando el primer aniversario de su establecimiento en Castelldefels, la marca destaca por su devoción a la excelencia en calidad, el vanguardismo en diseño y una comodidad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después de abrir las puertas de su tienda en Castelldefels, Barcelona, Vitti Urban Shoes está lista para llevar su herencia artesanal al mercado europeo. Sus colecciones, que nacen de un meticuloso proceso artesanal, fusionan la resistencia y autenticidad del cuero genuino con el espíritu creativo característico de Barcelona. Cada par de sus zapatillas representa su compromiso por ofrecer productos que equilibran a la perfección una calidad excepcional, un diseño innovador y una comodidad inigualable.</w:t>
            </w:r>
          </w:p>
          <w:p>
            <w:pPr>
              <w:ind w:left="-284" w:right="-427"/>
              <w:jc w:val="both"/>
              <w:rPr>
                <w:rFonts/>
                <w:color w:val="262626" w:themeColor="text1" w:themeTint="D9"/>
              </w:rPr>
            </w:pPr>
            <w:r>
              <w:t>Este importante avance hacia la presencia europea no solo simboliza un crecimiento geográfico para Vitti Urban Shoes, sino que también refleja su deseo de fomentar la valoración hacia la confección artesanal en cuero genuino. La combinación de materiales de alta calidad, métodos tradicionales y diseños modernos ejemplifica la fusión del respeto por la tradición y la pasión por la innovación que caracteriza a nuestra marca. Invitan a los consumidores de Europa a vivir la experiencia de calzado que Vitti Urban Shoes propone, donde la elegancia se une a la practicidad, realzando la cotidianidad con un toque distintivo de sofisticación.</w:t>
            </w:r>
          </w:p>
          <w:p>
            <w:pPr>
              <w:ind w:left="-284" w:right="-427"/>
              <w:jc w:val="both"/>
              <w:rPr>
                <w:rFonts/>
                <w:color w:val="262626" w:themeColor="text1" w:themeTint="D9"/>
              </w:rPr>
            </w:pPr>
            <w:r>
              <w:t>Victoria, la diseñadora principal de Vitti Urban Shoes, afirma: "aspiramos a que nuestras zapatillas sean la representación de la armonía entre la maestría artesanal clásica y una visión estética contemporánea, proporcionando así un confort excepcional y un estilo inconfundible en cada par".</w:t>
            </w:r>
          </w:p>
          <w:p>
            <w:pPr>
              <w:ind w:left="-284" w:right="-427"/>
              <w:jc w:val="both"/>
              <w:rPr>
                <w:rFonts/>
                <w:color w:val="262626" w:themeColor="text1" w:themeTint="D9"/>
              </w:rPr>
            </w:pPr>
            <w:r>
              <w:t>Con la introducción de sus zapatillas al mercado europeo, Vitti Urban Shoes extiende una invitación a explorar una gama de calzado que transforma el concepto de lujo cotidiano, integrando la sofisticación con la funcionalidad para ofrecer una experiencia de andar sin precedentes.</w:t>
            </w:r>
          </w:p>
          <w:p>
            <w:pPr>
              <w:ind w:left="-284" w:right="-427"/>
              <w:jc w:val="both"/>
              <w:rPr>
                <w:rFonts/>
                <w:color w:val="262626" w:themeColor="text1" w:themeTint="D9"/>
              </w:rPr>
            </w:pPr>
            <w:r>
              <w:t>Para más información se puede visitar su sitio web: Vitti Urban Shoes</w:t>
            </w:r>
          </w:p>
          <w:p>
            <w:pPr>
              <w:ind w:left="-284" w:right="-427"/>
              <w:jc w:val="both"/>
              <w:rPr>
                <w:rFonts/>
                <w:color w:val="262626" w:themeColor="text1" w:themeTint="D9"/>
              </w:rPr>
            </w:pPr>
            <w:r>
              <w:t>Para explorar su colección, se puede visitar su catálogo</w:t>
            </w:r>
          </w:p>
          <w:p>
            <w:pPr>
              <w:ind w:left="-284" w:right="-427"/>
              <w:jc w:val="both"/>
              <w:rPr>
                <w:rFonts/>
                <w:color w:val="262626" w:themeColor="text1" w:themeTint="D9"/>
              </w:rPr>
            </w:pPr>
            <w:r>
              <w:t>Acerca de Vitti Urban ShoesCon raíces en la rica tradición de la artesanía de calidad Argentina, Vitti Urban Shoes ha florecido en Barcelona, aprovechando los aires de innovación y excelencia en diseño que atraviesan la ciudad. Sus zapatillas, fabricadas con el mejor cuero genuino, están diseñadas para aquellos que buscan una mezcla de estilo, calidad y comodidad en su calzado. Con su lanzamiento en el mercado europeo, están emocionados de compartir su pasión por crear zapatillas que no solo se ven geniales, sino que también se sienten geniales.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Victoria Pancheri</w:t>
      </w:r>
    </w:p>
    <w:p w:rsidR="00C31F72" w:rsidRDefault="00C31F72" w:rsidP="00AB63FE">
      <w:pPr>
        <w:pStyle w:val="Sinespaciado"/>
        <w:spacing w:line="276" w:lineRule="auto"/>
        <w:ind w:left="-284"/>
        <w:rPr>
          <w:rFonts w:ascii="Arial" w:hAnsi="Arial" w:cs="Arial"/>
        </w:rPr>
      </w:pPr>
      <w:r>
        <w:rPr>
          <w:rFonts w:ascii="Arial" w:hAnsi="Arial" w:cs="Arial"/>
        </w:rPr>
        <w:t>Vitti Urban Shoes</w:t>
      </w:r>
    </w:p>
    <w:p w:rsidR="00AB63FE" w:rsidRDefault="00C31F72" w:rsidP="00AB63FE">
      <w:pPr>
        <w:pStyle w:val="Sinespaciado"/>
        <w:spacing w:line="276" w:lineRule="auto"/>
        <w:ind w:left="-284"/>
        <w:rPr>
          <w:rFonts w:ascii="Arial" w:hAnsi="Arial" w:cs="Arial"/>
        </w:rPr>
      </w:pPr>
      <w:r>
        <w:rPr>
          <w:rFonts w:ascii="Arial" w:hAnsi="Arial" w:cs="Arial"/>
        </w:rPr>
        <w:t>+34 931 01 37 63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https://www.notasdeprensa.es/vitti-urban-shoes-llega-a-europa-con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Cataluña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