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Valer Sabadus presenta una selección de arias del compositor veneciano Antonio Caldara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Valer Sabadus posee una de las más hermosas voces de hoy. En Caldara presenta una variada selección de arias irresistiblemente hermosas y fascinantes, creadas por el compositor veneciano Antonio Caldara, incluyendo seis estrenos mundiales.</w:t>
            </w:r>
          </w:p>
          <w:p>
            <w:pPr>
              <w:ind w:left="-284" w:right="-427"/>
              <w:jc w:val="both"/>
              <w:rPr>
                <w:rFonts/>
                <w:color w:val="262626" w:themeColor="text1" w:themeTint="D9"/>
              </w:rPr>
            </w:pPr>
            <w:r>
              <w:t>Sabadus es sin duda uno de los artistas más interesantes de la ópera actual, alabado por crítica y público a escala internacional principalmente por la belleza de su voz (“la luz como la seda”, dijo de ella el Frankfurter Allgemeine Zeitung, y “que impresiona con su sensualidad”, afirmó Gramophone), pero también por sus destacadas habilidades técnicas.</w:t>
            </w:r>
          </w:p>
          <w:p>
            <w:pPr>
              <w:ind w:left="-284" w:right="-427"/>
              <w:jc w:val="both"/>
              <w:rPr>
                <w:rFonts/>
                <w:color w:val="262626" w:themeColor="text1" w:themeTint="D9"/>
              </w:rPr>
            </w:pPr>
            <w:r>
              <w:t>Su primera grabación para Sony Classical Alemania, Le belle immagini, con arias de Christoph Willibald Gluck, recibiría el prestigioso premio ECHO Klassik al mejor recital de aria (ópera) en 2015. En este nuevo álbum, presenta una interesante selección de arias de óperas, oratorios y cantatas del compositor veneciano Antonio Caldara, seis de ellas grabadas por primera vez.</w:t>
            </w:r>
          </w:p>
          <w:p>
            <w:pPr>
              <w:ind w:left="-284" w:right="-427"/>
              <w:jc w:val="both"/>
              <w:rPr>
                <w:rFonts/>
                <w:color w:val="262626" w:themeColor="text1" w:themeTint="D9"/>
              </w:rPr>
            </w:pPr>
            <w:r>
              <w:t>Antonio Caldara (1670-1736) fue uno de los músicos más famosos de su época. Dentro de sus obras vocales mostró los talentos excepcionales de sus cantantes y el virtuosismo en solitario de sus instrumentistas, al mismo tiempo que demostró una extraordinaria riqueza de ideas musicales</w:t>
            </w:r>
          </w:p>
          <w:p>
            <w:pPr>
              <w:ind w:left="-284" w:right="-427"/>
              <w:jc w:val="both"/>
              <w:rPr>
                <w:rFonts/>
                <w:color w:val="262626" w:themeColor="text1" w:themeTint="D9"/>
              </w:rPr>
            </w:pPr>
            <w:r>
              <w:t>Valer Sabadus es acompañado por el conjunto de música barroca Nuovo Aspetto.</w:t>
            </w:r>
          </w:p>
          <w:p>
            <w:pPr>
              <w:ind w:left="-284" w:right="-427"/>
              <w:jc w:val="both"/>
              <w:rPr>
                <w:rFonts/>
                <w:color w:val="262626" w:themeColor="text1" w:themeTint="D9"/>
              </w:rPr>
            </w:pPr>
            <w:r>
              <w:t>The post Valer Sabadus presenta una selección de arias del compositor veneciano Antonio Caldara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https://www.notasdeprensa.es/valer-sabadus-presenta-una-seleccion-de-arias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