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Urbegi Social Impact fomenta la dinamización como pieza clave de activación de ecosistemas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mundo cada vez más interconectado y globalizado, la capacidad de fomentar y mantener ecosistemas dinámicos y activos se ha convertido en una prioridad para diversos sectores, desde el empresarial hasta el social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dinamización de ecosistemas es esencial para asegurar un crecimiento empresarial y territorial sostenible y su capacidad de adaptación frente a los constantes cambios del entorno. Pero, ¿qué se entiende por dinamización de ecosistemas y por qué es tan crucial para su activación? Eva García, directora de Urbegi Social Impact, consultora de innovación social especializada en el desarrollo de ecosistemas, explica a continuación las claves principales de esta disciplina.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dinamización de ecosistemas?La dinamización de ecosistemas se refiere a la implementación de estrategias y acciones que promuevan la interacción, el crecimiento y la evolución continua dentro de un grupo interrelacionado de actores. "Estos actores pueden ser empresas, organizaciones, individuos, instituciones educativas, y otros elementos que conforman un ecosistema. La finalidad es crear un ambiente propicio para la colaboración, la innovación y el intercambio de conocimiento", detalla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Componentes clave de la dinamización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Colaboración y redes de contacto: fomentar la creación de redes y la colaboración entre los diferentes actores del ecosistema. Esto incluye la organización de eventos, conferencias, talleres y plataformas digitales que faciliten el networking y la creación de alianzas estratégicas.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creatividad: promover la innovación mediante la implementación de laboratorios de ideas, hackatones, incubadoras y aceleradoras de proyectos. La innovación constante es fundamental para mantener el ecosistema vibrante y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recursos: asegurar que los participantes del ecosistema tengan acceso a los recursos necesarios para su desarrollo. Esto incluye información de valor, ayudas y subvenciones, mentorías, infraestructura tecnológica y otros apoyos 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Cultura de colaboración: fomentar una cultura que valore la colaboración por encima de la competencia interna. Esta cultura se debe reflejar en la apertura a compartir conocimientos, en el apoyo mutuo y en la creación de un entorno inclusivo y equitativo.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Impacto de la dinamización en los ecosistemasLa dinamización efectiva de un ecosistema tiene múltiples beneficios: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Crecimiento económico: la interacción y colaboración entre empresas e instituciones pueden conducir a la creación de nuevas oportunidades de negocio, el desarrollo de productos innovadores y el acceso a nuevos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sostenible: un ecosistema bien dinamizado fomenta prácticas sostenibles y responsables, lo que contribuye al bienestar económico, social y ambiental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Resiliencia: la capacidad de adaptarse rápidamente a los cambios del entorno es crucial. Un ecosistema dinámico puede responder de manera más efectiva a crisis y desafíos imprevistos, manteniendo su estabilidad y continuidad.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continua: la dinamización mantiene un flujo constante de ideas y proyectos innovadores, lo cual es fundamental para la evolución y competitividad del ecosistema.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dinamización de ecosistemas no es una tarea sencilla, pero es una pieza fundamental para su activación y sostenibilidad. "Invertir en estrategias de dinamización que promuevan la colaboración, la innovación y el acceso a recursos es crucial para construir ecosistemas resilientes, competitivos y sostenibles. Solo a través de un esfuerzo concertado y continuo se pueden crear y mantener entornos que no solo sobrevivan, sino que prosperen en el dinámico y desafiante mundo actual", indican desde Urbegi Social Impact.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Urbegi Social ImpactUrbegi Social Impact es una consultoría de innovación social especializada en ayudar a las corporaciones a encontrar e integrar soluciones disruptivas para mejorar su competitividad e influencia, a través del impulso de ecosistemas y comunidades que impactan de manera positiva en el desarrollo cultural, social y económico de organizaciones y territorios. Descubrir más en: https://urbegi.com/social-impact/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Murillo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Urbegi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946801934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https://www.notasdeprensa.es/urbegi-social-impact-fomenta-la-dinamizacion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Emprendedores Otros Servicios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