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16/05/2014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Una nueva edición del Día de Internet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sábado 17 de mayo se celebrará una nueva edición del Día de Internet, una fecha que pretende dar a conocer las posibilidades de las nuevas tecnologías para mejorar el nivel de vida de los pueblos y de sus ciudadanos. Este proyecto en red surge de la sociedad, por la sociedad y para la sociedad, y está abierto a la participación voluntaria y gratuita de todos.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Celebrado a nivel mundial, el Día de Internet engloba varias actividades destinadas a todos los colectivos de la población. Entre ellas, el debate plenario que tendrá lugar este viernes 16 de mayo a partir de las 12.30 en el Senado Español bajo el título “La Gobernanza de Internet: ¿Quién y cómo se controla la red de redes?”.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evento, participarán representantes del mundo político, empresarial, mediático, cultural y social como Francisco Polo (Change.org), Jan Malinowski (Consejo Europa EURODIG) y Andrea Becalli (Stakeholder Manager del ICANN). El debate será transmitido vía streaming desde la página web del acto.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se entregarán los Premios de Internet 2014, que reconocen aquellas iniciativas, personas u organizaciones que más se han destacado en el buen uso de Internet y las nuevas Tecnologías durante 2013. Puedes consultar los candidatos en este enlace.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Día de Internet culmina la celebración de la Semana de Internet, durante la cual se han estado ofreciendo ofertas, oportunidades y rebajas exclusivas para las compras on-line. En este contexto, se han ofrecido una serie de consejos prácticos para aquellos usuarios que realicen este tipo de transacciones.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punto y final será mañana en la madrileña Plaza de Chamberí, que desde primera hora se engalanará y se vestirá de Internet para dar cobijo a una celebración en la que habrá entrega de premios, globos, sorteos, concursos, regalos, exposiciones, entrevistas y música.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https://www.notasdeprensa.es/una-nueva-edicion-del-dia-de-internet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