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UDP presentará el informe sobre mayores y atención sanitaria el 12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informe del Barómetro de MayoresUDP revela importantes desigualdades en la atención médica experimentada por las Personas Mayores, desafiando la idea errónea de que este grupo demográfico accede de manera uniforme a los servicios médicos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martes 12 de septiembre a las 10:00 horas, la Unión Democrática de Pensionistas y Jubilados de España - UDP presenta en directo, vía streaming, los principales resultados y conclusiones del nuevo informe del Barómetro de Mayores UDP: "Atención Primaria y los Servicios Públicos de Salud".</w:t>
            </w:r>
          </w:p>
          <w:p>
            <w:pPr>
              <w:ind w:left="-284" w:right="-427"/>
              <w:jc w:val="both"/>
              <w:rPr>
                <w:rFonts/>
                <w:color w:val="262626" w:themeColor="text1" w:themeTint="D9"/>
              </w:rPr>
            </w:pPr>
            <w:r>
              <w:t>La presentación será retransmitida en directo y en abierto, a través del canal de Youtube de la Agencia de Noticias Servimedia: https://www.youtube.com/watch?v=0Mab8LFdVEYç</w:t>
            </w:r>
          </w:p>
          <w:p>
            <w:pPr>
              <w:ind w:left="-284" w:right="-427"/>
              <w:jc w:val="both"/>
              <w:rPr>
                <w:rFonts/>
                <w:color w:val="262626" w:themeColor="text1" w:themeTint="D9"/>
              </w:rPr>
            </w:pPr>
            <w:r>
              <w:t>El nuevo informe del Barómetro de MayoresUDP, basado en una encuesta realizada a 804 personas de 65 o más años de toda España, analiza cuestiones fundamentales relacionadas con la Atención Médica Primaria y los Servicios de Salud Público. En este sentido, las conclusiones revelan importantes desigualdades en la atención médica experimentada por Personas Mayores, en contraposición, a la creencia errónea, de que este grupo demográfico accede de manera uniforme a los servicios médicos.</w:t>
            </w:r>
          </w:p>
          <w:p>
            <w:pPr>
              <w:ind w:left="-284" w:right="-427"/>
              <w:jc w:val="both"/>
              <w:rPr>
                <w:rFonts/>
                <w:color w:val="262626" w:themeColor="text1" w:themeTint="D9"/>
              </w:rPr>
            </w:pPr>
            <w:r>
              <w:t>Así mismo, el informe revela notables diferencias en los indicadores de salud y la satisfacción de las Personas Mayores con los servicios de atención médica primaria y salud pública.</w:t>
            </w:r>
          </w:p>
          <w:p>
            <w:pPr>
              <w:ind w:left="-284" w:right="-427"/>
              <w:jc w:val="both"/>
              <w:rPr>
                <w:rFonts/>
                <w:color w:val="262626" w:themeColor="text1" w:themeTint="D9"/>
              </w:rPr>
            </w:pPr>
            <w:r>
              <w:t>De esa manera, la presentación en directo del Barómetro ofrecerá una visión de los hallazgos y conclusiones de este nuevo estudio, con el objetivo de incidir en la mejora del acceso y la calidad de los servicios de atención médica primaria y salud pública para las personas mayores en toda España.</w:t>
            </w:r>
          </w:p>
          <w:p>
            <w:pPr>
              <w:ind w:left="-284" w:right="-427"/>
              <w:jc w:val="both"/>
              <w:rPr>
                <w:rFonts/>
                <w:color w:val="262626" w:themeColor="text1" w:themeTint="D9"/>
              </w:rPr>
            </w:pPr>
            <w:r>
              <w:t>El director general de la Agencia de noticias Servimedia, José Manuel González Huesa, presentará y moderará este diálogo que ofrecerá una visión de los hallazgos y conclusiones del nuevo estudio publicado por UDP, con el objetivo de incidir en la mejora del acceso y la calidad de los servicios de atención médica primaria y salud pública para las personas mayores en toda España, junto a la presidenta de la Unión Democrática de Pensionistas y Jubilados de España -UDP, Inmaculada Ruiz Martín; José Ignacio Casas, integrante del Grupo de Trabajo del Barómetro MayoresUDP y Sergio Azañedo Sánchez, técnico Senior de Estudios de Simple Lógica Investigación, empresa encargada del desarrollo técnico del informe.</w:t>
            </w:r>
          </w:p>
          <w:p>
            <w:pPr>
              <w:ind w:left="-284" w:right="-427"/>
              <w:jc w:val="both"/>
              <w:rPr>
                <w:rFonts/>
                <w:color w:val="262626" w:themeColor="text1" w:themeTint="D9"/>
              </w:rPr>
            </w:pPr>
            <w:r>
              <w:t>Para aquellas personas interesadas en recibir previamente el enlace de emisión, en su correo electrónico, deberán inscribirse en el formulario que encontrarán en https://www.servimedia.es/dialogos/barometro-sobre-atencion-sanitaria-mayores.</w:t>
            </w:r>
          </w:p>
          <w:p>
            <w:pPr>
              <w:ind w:left="-284" w:right="-427"/>
              <w:jc w:val="both"/>
              <w:rPr>
                <w:rFonts/>
                <w:color w:val="262626" w:themeColor="text1" w:themeTint="D9"/>
              </w:rPr>
            </w:pPr>
            <w:r>
              <w:t>En 2023, el Barómetro de MayoresUDP, cuenta con la financiación procedente de la subvención del 0,7% del IRPF 2022 de Otros Fines de Interés Social, del Ministerio de Derechos Sociales y Agenda 2030. Convocatoria posible gracias a la solidaridad de las personas contribuyentes que cada año marcan en su declaración de la renta la casilla de Actividades de Interés General consideradas de Interés Social, la X Solidaria.</w:t>
            </w:r>
          </w:p>
          <w:p>
            <w:pPr>
              <w:ind w:left="-284" w:right="-427"/>
              <w:jc w:val="both"/>
              <w:rPr>
                <w:rFonts/>
                <w:color w:val="262626" w:themeColor="text1" w:themeTint="D9"/>
              </w:rPr>
            </w:pPr>
            <w:r>
              <w:t>Barómetro de MayoresUDPLa Unión Democrática de Pensionistas y Jubilados de España (UDP) y Simple Lógica realizan periódicamente encuestas e informes sobre opiniones, actitudes y comportamientos al colectivo de personas mayores, con respecto a estilos de vida, envejecimiento activo y saludable, evaluaciones de los servicios y recursos sociales, la situación de la sociedad en general u otros asuntos públicos. Estas opiniones se sistematizan en el Barómetro de Mayores UDP.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García</w:t>
      </w:r>
    </w:p>
    <w:p w:rsidR="00C31F72" w:rsidRDefault="00C31F72" w:rsidP="00AB63FE">
      <w:pPr>
        <w:pStyle w:val="Sinespaciado"/>
        <w:spacing w:line="276" w:lineRule="auto"/>
        <w:ind w:left="-284"/>
        <w:rPr>
          <w:rFonts w:ascii="Arial" w:hAnsi="Arial" w:cs="Arial"/>
        </w:rPr>
      </w:pPr>
      <w:r>
        <w:rPr>
          <w:rFonts w:ascii="Arial" w:hAnsi="Arial" w:cs="Arial"/>
        </w:rPr>
        <w:t>Unión Democrática de Pensionistas y Jubilados de España</w:t>
      </w:r>
    </w:p>
    <w:p w:rsidR="00AB63FE" w:rsidRDefault="00C31F72" w:rsidP="00AB63FE">
      <w:pPr>
        <w:pStyle w:val="Sinespaciado"/>
        <w:spacing w:line="276" w:lineRule="auto"/>
        <w:ind w:left="-284"/>
        <w:rPr>
          <w:rFonts w:ascii="Arial" w:hAnsi="Arial" w:cs="Arial"/>
        </w:rPr>
      </w:pPr>
      <w:r>
        <w:rPr>
          <w:rFonts w:ascii="Arial" w:hAnsi="Arial" w:cs="Arial"/>
        </w:rPr>
        <w:t>91 542 02 67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https://www.notasdeprensa.es/udp-presentara-el-informe-sobre-mayores-y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