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UAN TECHNOLOGIES: Soluciones de IA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UAN TECHNOLOGIES, una nueva empresa especializada en la implementación de soluciones de Inteligencia Artificial para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con sede en Barcelona, tiene como objetivo hacer que la IA contribuya al crecimiento de las pequeñas y medianas empresas del país. UAN TECHNOLOGIES reconoce el gran potencial que la Inteligencia Artificial tiene para transformar los negocios de las PYMES. Sin embargo, también entienden que la implementación de la IA puede ser un proceso complejo y desafiante. Por ello, la empresa se dedica a simplificar el uso de la IA, ofreciendo soluciones tecnológicas que son tanto accesibles como asequibles, con el fin de facilitar su adopción en las pequeñas y medianas empresas.</w:t>
            </w:r>
          </w:p>
          <w:p>
            <w:pPr>
              <w:ind w:left="-284" w:right="-427"/>
              <w:jc w:val="both"/>
              <w:rPr>
                <w:rFonts/>
                <w:color w:val="262626" w:themeColor="text1" w:themeTint="D9"/>
              </w:rPr>
            </w:pPr>
            <w:r>
              <w:t>UAN TECHNOLOGIES ofrece una amplia gama de servicios de IA para PYMES, incluyendo:</w:t>
            </w:r>
          </w:p>
          <w:p>
            <w:pPr>
              <w:ind w:left="-284" w:right="-427"/>
              <w:jc w:val="both"/>
              <w:rPr>
                <w:rFonts/>
                <w:color w:val="262626" w:themeColor="text1" w:themeTint="D9"/>
              </w:rPr>
            </w:pPr>
            <w:r>
              <w:t>Automatización de tareas, liberando así tiempo y recursos para que los empleados se centren en tareas estratégicas y efectivas.</w:t>
            </w:r>
          </w:p>
          <w:p>
            <w:pPr>
              <w:ind w:left="-284" w:right="-427"/>
              <w:jc w:val="both"/>
              <w:rPr>
                <w:rFonts/>
                <w:color w:val="262626" w:themeColor="text1" w:themeTint="D9"/>
              </w:rPr>
            </w:pPr>
            <w:r>
              <w:t>Toma de decisiones más informadas utilizando datos y herramientas de análisis.</w:t>
            </w:r>
          </w:p>
          <w:p>
            <w:pPr>
              <w:ind w:left="-284" w:right="-427"/>
              <w:jc w:val="both"/>
              <w:rPr>
                <w:rFonts/>
                <w:color w:val="262626" w:themeColor="text1" w:themeTint="D9"/>
              </w:rPr>
            </w:pPr>
            <w:r>
              <w:t>Personalización de la experiencia del cliente, creando relaciones más sólidas y mejorando su experiencia.</w:t>
            </w:r>
          </w:p>
          <w:p>
            <w:pPr>
              <w:ind w:left="-284" w:right="-427"/>
              <w:jc w:val="both"/>
              <w:rPr>
                <w:rFonts/>
                <w:color w:val="262626" w:themeColor="text1" w:themeTint="D9"/>
              </w:rPr>
            </w:pPr>
            <w:r>
              <w:t>UAN TECHNOLOGIES también ofrece una gama de productos diseñados para potenciar las operaciones de las PYMES con IA:</w:t>
            </w:r>
          </w:p>
          <w:p>
            <w:pPr>
              <w:ind w:left="-284" w:right="-427"/>
              <w:jc w:val="both"/>
              <w:rPr>
                <w:rFonts/>
                <w:color w:val="262626" w:themeColor="text1" w:themeTint="D9"/>
              </w:rPr>
            </w:pPr>
            <w:r>
              <w:t>Idei: Asesor de negocios inteligente para la toma de decisiones estratégicas.</w:t>
            </w:r>
          </w:p>
          <w:p>
            <w:pPr>
              <w:ind w:left="-284" w:right="-427"/>
              <w:jc w:val="both"/>
              <w:rPr>
                <w:rFonts/>
                <w:color w:val="262626" w:themeColor="text1" w:themeTint="D9"/>
              </w:rPr>
            </w:pPr>
            <w:r>
              <w:t>Laia: Asistente de atención al cliente 24/7, mejorando la experiencia del cliente.</w:t>
            </w:r>
          </w:p>
          <w:p>
            <w:pPr>
              <w:ind w:left="-284" w:right="-427"/>
              <w:jc w:val="both"/>
              <w:rPr>
                <w:rFonts/>
                <w:color w:val="262626" w:themeColor="text1" w:themeTint="D9"/>
              </w:rPr>
            </w:pPr>
            <w:r>
              <w:t>Diana: Herramienta avanzada de análisis de datos para insights empresariales.</w:t>
            </w:r>
          </w:p>
          <w:p>
            <w:pPr>
              <w:ind w:left="-284" w:right="-427"/>
              <w:jc w:val="both"/>
              <w:rPr>
                <w:rFonts/>
                <w:color w:val="262626" w:themeColor="text1" w:themeTint="D9"/>
              </w:rPr>
            </w:pPr>
            <w:r>
              <w:t>Estos productos están diseñados para ser accesibles y altamente efectivos, permitiendo a las PYMES mejorar su competitividad y eficiencia.</w:t>
            </w:r>
          </w:p>
          <w:p>
            <w:pPr>
              <w:ind w:left="-284" w:right="-427"/>
              <w:jc w:val="both"/>
              <w:rPr>
                <w:rFonts/>
                <w:color w:val="262626" w:themeColor="text1" w:themeTint="D9"/>
              </w:rPr>
            </w:pPr>
            <w:r>
              <w:t>También ofrece una variedad de cursos en inteligencia artificial, diseñados para profesionales que buscan adquirir habilidades en este campo. Los cursos abarcan desde fundamentos de IA hasta aplicaciones avanzadas, con un enfoque en herramientas y técnicas prácticas que pueden ser aplicadas directamente en el entorno empresarial. Además, ofrecen certificados profesionales que validan el aprendizaje y aportan valor añadido a la carrera de los participantes. Estos cursos están pensados para adaptarse a las necesidades de las PYMES y fomentar su crecimiento a través de la tecnología.</w:t>
            </w:r>
          </w:p>
          <w:p>
            <w:pPr>
              <w:ind w:left="-284" w:right="-427"/>
              <w:jc w:val="both"/>
              <w:rPr>
                <w:rFonts/>
                <w:color w:val="262626" w:themeColor="text1" w:themeTint="D9"/>
              </w:rPr>
            </w:pPr>
            <w:r>
              <w:t>UAN TECHNOLOGIES está dirigida por un equipo de expertos en Inteligencia Artificial con una amplia experiencia en el desarrollo y la implementación de soluciones tecnológicas para PYMES. La empresa tiene como objetivo ayudar al tejido empresarial a aprovechar el poder de la IA para mejorar su productividad, eficiencia y competitividad. </w:t>
            </w:r>
          </w:p>
          <w:p>
            <w:pPr>
              <w:ind w:left="-284" w:right="-427"/>
              <w:jc w:val="both"/>
              <w:rPr>
                <w:rFonts/>
                <w:color w:val="262626" w:themeColor="text1" w:themeTint="D9"/>
              </w:rPr>
            </w:pPr>
            <w:r>
              <w:t>Para obtener más información sobre UAN TECHNOLOGIES, se puede visitar su sitio web: www.uantech.ai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Elisabet Guillén </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646731089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https://www.notasdeprensa.es/uan-technologies-soluciones-de-ia-para-pymes_1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