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Tusideas.es elabora un decálogo con las ventajas que ofrecen las notas de prensa a pymes y franquicias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Generar marca, transmitir confianza al mercado y a los consumidores, actualizar toda la información de la marca o desmarcarse de los competidores son algunos de los beneficios de apostar por el envío de comunicados de prensa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Tusideas.es, empresa 100% española fundada hace más de 15 años, está especializada en ofrecer diversos servicios integrales para pymes, autónomos, emprendedores y franquicias, entre los que se encuentra la comunicación, una de las estrategias más importantes y necesarias por las que ha de apostar cualquier empresa, si quiere ser conocida y reconocida por el mercado y por los usuarios.</w:t>
            </w:r>
          </w:p>
          <w:p>
            <w:pPr>
              <w:ind w:left="-284" w:right="-427"/>
              <w:jc w:val="both"/>
              <w:rPr>
                <w:rFonts/>
                <w:color w:val="262626" w:themeColor="text1" w:themeTint="D9"/>
              </w:rPr>
            </w:pPr>
            <w:r>
              <w:t>No obstante, y tal y como asegura Franck Pitance, Fundador y Socio Director de Tusideas.es, “en épocas de crisis, el primer departamento del que suelen prescindir las empresas, bien sea interno o externo, es el de comunicación, lo cual es un error porque es cuando más se necesita transmitir mediante notas de prensa que siguen estando operativas”. Por eso, añade, “en Tusideas.es cuidamos mucho este servicio, redactando notas de prensa, enviándolas a más de 300 medios de comunicación e informando a los clientes dónde se ha publicado y ajustándonos a sus necesidades reales y objetivos”.</w:t>
            </w:r>
          </w:p>
          <w:p>
            <w:pPr>
              <w:ind w:left="-284" w:right="-427"/>
              <w:jc w:val="both"/>
              <w:rPr>
                <w:rFonts/>
                <w:color w:val="262626" w:themeColor="text1" w:themeTint="D9"/>
              </w:rPr>
            </w:pPr>
            <w:r>
              <w:t>Y para reforzar la importancia y la eficacia que tienen las notas de prensa hoy en día, el equipo de profesionales de Tusideas.es ha elaborado un decálogo en el que se analizan las 10 ventajas que genera para cualquier empresa apostar por este tipo de comunicados:</w:t>
            </w:r>
          </w:p>
          <w:p>
            <w:pPr>
              <w:ind w:left="-284" w:right="-427"/>
              <w:jc w:val="both"/>
              <w:rPr>
                <w:rFonts/>
                <w:color w:val="262626" w:themeColor="text1" w:themeTint="D9"/>
              </w:rPr>
            </w:pPr>
            <w:r>
              <w:t>
                <w:p>
                  <w:pPr>
                    <w:ind w:left="-284" w:right="-427"/>
                    <w:jc w:val="both"/>
                    <w:rPr>
                      <w:rFonts/>
                      <w:color w:val="262626" w:themeColor="text1" w:themeTint="D9"/>
                    </w:rPr>
                  </w:pPr>
                  <w:r>
                    <w:t>Generan marca: la publicación de una nota de prensa en los diferentes medios de comunicación va creando y reforzando la marca. Eso sí, los envíos es muy aconsejable que se realicen de manera constante, mensualmente a ser posible.</w:t>
                  </w:r>
                </w:p>
              </w:t>
            </w:r>
          </w:p>
          <w:p>
            <w:pPr>
              <w:ind w:left="-284" w:right="-427"/>
              <w:jc w:val="both"/>
              <w:rPr>
                <w:rFonts/>
                <w:color w:val="262626" w:themeColor="text1" w:themeTint="D9"/>
              </w:rPr>
            </w:pPr>
            <w:r>
              <w:t>
                <w:p>
                  <w:pPr>
                    <w:ind w:left="-284" w:right="-427"/>
                    <w:jc w:val="both"/>
                    <w:rPr>
                      <w:rFonts/>
                      <w:color w:val="262626" w:themeColor="text1" w:themeTint="D9"/>
                    </w:rPr>
                  </w:pPr>
                  <w:r>
                    <w:t>Transmiten confianza: el hecho de que tanto los periodistas como los usuarios reciban y vean noticias de una misma marca de manera continua, transmite el mensaje de que está operativa, lo cual adquiere mayor relevancia en momentos de crisis como los actuales.</w:t>
                  </w:r>
                </w:p>
              </w:t>
            </w:r>
          </w:p>
          <w:p>
            <w:pPr>
              <w:ind w:left="-284" w:right="-427"/>
              <w:jc w:val="both"/>
              <w:rPr>
                <w:rFonts/>
                <w:color w:val="262626" w:themeColor="text1" w:themeTint="D9"/>
              </w:rPr>
            </w:pPr>
            <w:r>
              <w:t>
                <w:p>
                  <w:pPr>
                    <w:ind w:left="-284" w:right="-427"/>
                    <w:jc w:val="both"/>
                    <w:rPr>
                      <w:rFonts/>
                      <w:color w:val="262626" w:themeColor="text1" w:themeTint="D9"/>
                    </w:rPr>
                  </w:pPr>
                  <w:r>
                    <w:t>Mantienen al día: una nota de prensa ha de tener un contenido publicable y de actualidad, que despierte el interés del periodista primero y del usuario después, sobre las últimas novedades de una empresa.</w:t>
                  </w:r>
                </w:p>
              </w:t>
            </w:r>
          </w:p>
          <w:p>
            <w:pPr>
              <w:ind w:left="-284" w:right="-427"/>
              <w:jc w:val="both"/>
              <w:rPr>
                <w:rFonts/>
                <w:color w:val="262626" w:themeColor="text1" w:themeTint="D9"/>
              </w:rPr>
            </w:pPr>
            <w:r>
              <w:t>
                <w:p>
                  <w:pPr>
                    <w:ind w:left="-284" w:right="-427"/>
                    <w:jc w:val="both"/>
                    <w:rPr>
                      <w:rFonts/>
                      <w:color w:val="262626" w:themeColor="text1" w:themeTint="D9"/>
                    </w:rPr>
                  </w:pPr>
                  <w:r>
                    <w:t>Multiplican la visibilidad: la publicación de una nota de prensa en distintos medios, periódicos, radios, televisiones, portales de internet, blogs…, permite que llegue a un mayor número de usuarios.</w:t>
                  </w:r>
                </w:p>
              </w:t>
            </w:r>
          </w:p>
          <w:p>
            <w:pPr>
              <w:ind w:left="-284" w:right="-427"/>
              <w:jc w:val="both"/>
              <w:rPr>
                <w:rFonts/>
                <w:color w:val="262626" w:themeColor="text1" w:themeTint="D9"/>
              </w:rPr>
            </w:pPr>
            <w:r>
              <w:t>
                <w:p>
                  <w:pPr>
                    <w:ind w:left="-284" w:right="-427"/>
                    <w:jc w:val="both"/>
                    <w:rPr>
                      <w:rFonts/>
                      <w:color w:val="262626" w:themeColor="text1" w:themeTint="D9"/>
                    </w:rPr>
                  </w:pPr>
                  <w:r>
                    <w:t>Llegan al medio y usuario adecuados: un comunicado de prensa ha de enviarse a aquellos medios que son susceptibles de su publicación, de tal manera que así también llegarán a los usuarios que tienen realmente interés por esa noticia.</w:t>
                  </w:r>
                </w:p>
              </w:t>
            </w:r>
          </w:p>
          <w:p>
            <w:pPr>
              <w:ind w:left="-284" w:right="-427"/>
              <w:jc w:val="both"/>
              <w:rPr>
                <w:rFonts/>
                <w:color w:val="262626" w:themeColor="text1" w:themeTint="D9"/>
              </w:rPr>
            </w:pPr>
            <w:r>
              <w:t>
                <w:p>
                  <w:pPr>
                    <w:ind w:left="-284" w:right="-427"/>
                    <w:jc w:val="both"/>
                    <w:rPr>
                      <w:rFonts/>
                      <w:color w:val="262626" w:themeColor="text1" w:themeTint="D9"/>
                    </w:rPr>
                  </w:pPr>
                  <w:r>
                    <w:t>Aumentan las visitas a la web y a las redes sociales: en la redacción de una nota de prensa eficaz siempre han de incluirse los vínculos a la página web de la empresa y a sus redes sociales, para facilitar más información al periodista y al usuario interesado en la marca.</w:t>
                  </w:r>
                </w:p>
              </w:t>
            </w:r>
          </w:p>
          <w:p>
            <w:pPr>
              <w:ind w:left="-284" w:right="-427"/>
              <w:jc w:val="both"/>
              <w:rPr>
                <w:rFonts/>
                <w:color w:val="262626" w:themeColor="text1" w:themeTint="D9"/>
              </w:rPr>
            </w:pPr>
            <w:r>
              <w:t>
                <w:p>
                  <w:pPr>
                    <w:ind w:left="-284" w:right="-427"/>
                    <w:jc w:val="both"/>
                    <w:rPr>
                      <w:rFonts/>
                      <w:color w:val="262626" w:themeColor="text1" w:themeTint="D9"/>
                    </w:rPr>
                  </w:pPr>
                  <w:r>
                    <w:t>Benefician al SEO: incluir una serie de palabras clave en una nota de prensa proporciona importantes beneficios a la estrategia SEO de una empresa, ya que permite posicionarla y desplazar a la competencia del top10, cuando busquen en Google el nombre de la marca.</w:t>
                  </w:r>
                </w:p>
              </w:t>
            </w:r>
          </w:p>
          <w:p>
            <w:pPr>
              <w:ind w:left="-284" w:right="-427"/>
              <w:jc w:val="both"/>
              <w:rPr>
                <w:rFonts/>
                <w:color w:val="262626" w:themeColor="text1" w:themeTint="D9"/>
              </w:rPr>
            </w:pPr>
            <w:r>
              <w:t>
                <w:p>
                  <w:pPr>
                    <w:ind w:left="-284" w:right="-427"/>
                    <w:jc w:val="both"/>
                    <w:rPr>
                      <w:rFonts/>
                      <w:color w:val="262626" w:themeColor="text1" w:themeTint="D9"/>
                    </w:rPr>
                  </w:pPr>
                  <w:r>
                    <w:t>Más económico que la publicidad: redactar y enviar una nota de prensa es mucho más barato que insertar un anuncio de pago, e incluso su retorno es mayor en cuanto a visibilidad y repercusión mediática, siendo una opción muy económica.</w:t>
                  </w:r>
                </w:p>
              </w:t>
            </w:r>
          </w:p>
          <w:p>
            <w:pPr>
              <w:ind w:left="-284" w:right="-427"/>
              <w:jc w:val="both"/>
              <w:rPr>
                <w:rFonts/>
                <w:color w:val="262626" w:themeColor="text1" w:themeTint="D9"/>
              </w:rPr>
            </w:pPr>
            <w:r>
              <w:t>
                <w:p>
                  <w:pPr>
                    <w:ind w:left="-284" w:right="-427"/>
                    <w:jc w:val="both"/>
                    <w:rPr>
                      <w:rFonts/>
                      <w:color w:val="262626" w:themeColor="text1" w:themeTint="D9"/>
                    </w:rPr>
                  </w:pPr>
                  <w:r>
                    <w:t>Se consiguen clientes: la aparición continua de una pyme o franquicia en los medios transmite confianza a los usuarios a la hora de comprar sus productos o servicios, lo que permite aumentar la cartera de clientes.</w:t>
                  </w:r>
                </w:p>
              </w:t>
            </w:r>
          </w:p>
          <w:p>
            <w:pPr>
              <w:ind w:left="-284" w:right="-427"/>
              <w:jc w:val="both"/>
              <w:rPr>
                <w:rFonts/>
                <w:color w:val="262626" w:themeColor="text1" w:themeTint="D9"/>
              </w:rPr>
            </w:pPr>
            <w:r>
              <w:t>
                <w:p>
                  <w:pPr>
                    <w:ind w:left="-284" w:right="-427"/>
                    <w:jc w:val="both"/>
                    <w:rPr>
                      <w:rFonts/>
                      <w:color w:val="262626" w:themeColor="text1" w:themeTint="D9"/>
                    </w:rPr>
                  </w:pPr>
                  <w:r>
                    <w:t>Atraen a inversores y posibles franquiciados: cuando una enseña está constantemente en los medios, comunicando aperturas, aumento de ventas, firma de acuerdos, presencia en eventos… atrae el interés de inversores o de candidatos a franquiciado, que reciben el mensaje de que es una marca en expansión y crecimiento.</w:t>
                  </w:r>
                </w:p>
              </w:t>
            </w:r>
          </w:p>
          <w:p>
            <w:pPr>
              <w:ind w:left="-284" w:right="-427"/>
              <w:jc w:val="both"/>
              <w:rPr>
                <w:rFonts/>
                <w:color w:val="262626" w:themeColor="text1" w:themeTint="D9"/>
              </w:rPr>
            </w:pPr>
            <w:r>
              <w:t>Para concluir, el Fundador y Socio Director de Tusideas.es, subraya que “es importante que las pymes y franquicias de nuestro país sean conscientes de la necesidad de comunicar hoy en día, para que a periodistas y usuarios les llegue el mensaje de que están funcionando en el mercado, a pesar de la difícil coyuntura que atravesamos”.</w:t>
            </w:r>
          </w:p>
          <w:p>
            <w:pPr>
              <w:ind w:left="-284" w:right="-427"/>
              <w:jc w:val="both"/>
              <w:rPr>
                <w:rFonts/>
                <w:color w:val="262626" w:themeColor="text1" w:themeTint="D9"/>
              </w:rPr>
            </w:pPr>
            <w:r>
              <w:t>Acerca de Tusideas.esTusideas.es es una empresa de origen nacional, fundada hace más de 15 años y que está especializada en ofrecer servicios de diseño web, posicionamiento web, SEO y SEM, diseño gráfico, de imprenta online, buzoneo responsable y comunicación. </w:t>
            </w:r>
          </w:p>
          <w:p>
            <w:pPr>
              <w:ind w:left="-284" w:right="-427"/>
              <w:jc w:val="both"/>
              <w:rPr>
                <w:rFonts/>
                <w:color w:val="262626" w:themeColor="text1" w:themeTint="D9"/>
              </w:rPr>
            </w:pPr>
            <w:r>
              <w:t>Su objetivo principal es poner su amplia variedad de servicios a disposición de las pymes, autónomos, emprendedores y franquicias de nuestro país, escuchando primero sus necesidades, para después facilitarles las herramientas que permitan a estos colectivos hacer más grandes y rentables sus negocios.</w:t>
            </w:r>
          </w:p>
          <w:p>
            <w:pPr>
              <w:ind w:left="-284" w:right="-427"/>
              <w:jc w:val="both"/>
              <w:rPr>
                <w:rFonts/>
                <w:color w:val="262626" w:themeColor="text1" w:themeTint="D9"/>
              </w:rPr>
            </w:pPr>
            <w:r>
              <w:t>Tusideas.es es Socio Colaborador de la Asociación Española de Franquiciadores (AEF) y Socio de la Asociación Española de Emprendedores, Micropymes y Pymes (AEMPYMES).</w:t>
            </w:r>
          </w:p>
          <w:p>
            <w:pPr>
              <w:ind w:left="-284" w:right="-427"/>
              <w:jc w:val="both"/>
              <w:rPr>
                <w:rFonts/>
                <w:color w:val="262626" w:themeColor="text1" w:themeTint="D9"/>
              </w:rPr>
            </w:pPr>
            <w:r>
              <w:t>www.tusideas.es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Director de Comunicación de Tusideas.es</w:t>
      </w:r>
    </w:p>
    <w:p w:rsidR="00AB63FE" w:rsidRDefault="00C31F72" w:rsidP="00AB63FE">
      <w:pPr>
        <w:pStyle w:val="Sinespaciado"/>
        <w:spacing w:line="276" w:lineRule="auto"/>
        <w:ind w:left="-284"/>
        <w:rPr>
          <w:rFonts w:ascii="Arial" w:hAnsi="Arial" w:cs="Arial"/>
        </w:rPr>
      </w:pPr>
      <w:r>
        <w:rPr>
          <w:rFonts w:ascii="Arial" w:hAnsi="Arial" w:cs="Arial"/>
        </w:rPr>
        <w:t>915227148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https://www.notasdeprensa.es/tusideas-es-elabora-un-decalogo-con-las_1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