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Trust se suma a la Fiesta de Ofertas Prime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Auriculares, ratones, teclados y demás gadgets estarán disponibles con grandes descuentos desde el 8 hasta el 9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Trust, la reconocida marca de dispositivos para el ocio y el trabajo, ha anunciado descuentos que alcanzan el 50% en algunos de sus productos más populares. Las ofertas, que forman parte de la Fiesta de Ofertas Prime, estarán disponibles del 8 al 9 de octubre. Entre todos los dispositivos con precio reducido, los usuarios podrán encontrar ratones, teclados, micrófonos, auriculares y demás gadgets ideales para la oficina y el salón de casa.</w:t>
            </w:r>
          </w:p>
          <w:p>
            <w:pPr>
              <w:ind w:left="-284" w:right="-427"/>
              <w:jc w:val="both"/>
              <w:rPr>
                <w:rFonts/>
                <w:color w:val="262626" w:themeColor="text1" w:themeTint="D9"/>
              </w:rPr>
            </w:pPr>
            <w:r>
              <w:t>Trust dispone de una amplia gama de dispositivos diseñados para ofrecer el mejor rendimiento en videojuegos. Entre los productos gaming en oferta, destacan auriculares con licencia oficial de PS5, teclados mecánicos y micrófonos ideales para el streaming. La compañía ha querido resaltar una selección de sus productos gaming: los auriculares GXT 498W Forta con licencia oficial PS5 (descuento de hasta el 20%), los auriculares GXT 491W Fayzo Wireless (descuento de hasta el 29%), el micrófono USB GXT232 Mantis con trípode para streaming (descuento de hasta el 50%), el micrófono gaming USB GXT236W Yami (descuento de hasta el 31%), la barra de sonido estéreo GXT619W Thorne con iluminación RGB (descuento de hasta el 40%) y el teclado mecánico GXT834 Callaz TKL (descuento de hasta el 40%).</w:t>
            </w:r>
          </w:p>
          <w:p>
            <w:pPr>
              <w:ind w:left="-284" w:right="-427"/>
              <w:jc w:val="both"/>
              <w:rPr>
                <w:rFonts/>
                <w:color w:val="262626" w:themeColor="text1" w:themeTint="D9"/>
              </w:rPr>
            </w:pPr>
            <w:r>
              <w:t>Además de fabricar dispositivos para jugadores, Trust tiene un extenso catálogo de gadgets para el trabajo. Desde ratones verticales respetuosos con las articulaciones hasta teclados silenciosos y duraderos, todos los productos de la compañía destacan por ofrecer una gran relación calidad-precio. Se puede consultar la página con todas las ofertas de productos home  and  office a través del siguiente enlace. A continuación, Trust ha destacado una selección de productos en oferta: Verto Ergo, el ratón con diseño vertical ergonómico para reducir la tensión en muñecas y brazos (descuento de hasta el 52%) y su versión inalámbrica Verto Wireless Ergo (descuento de hasta el 49%), los auriculares Ayda USB-ENC con cancelación de ruido (descuento de hasta el 23%) el pack de teclado y ratón inalámbricos y silenciosos Ymo II (deescuento de hasta el 24%), el lector de documentos de identidad Primo para la identificación personal en sitios web y administraciones públicas (descuento de hasta el 40%) y el maletín para portátiles fino y respetuoso con el medio ambiente Bologna, hecho de materiales PET reciclados (descuento de hasta el 39%).</w:t>
            </w:r>
          </w:p>
          <w:p>
            <w:pPr>
              <w:ind w:left="-284" w:right="-427"/>
              <w:jc w:val="both"/>
              <w:rPr>
                <w:rFonts/>
                <w:color w:val="262626" w:themeColor="text1" w:themeTint="D9"/>
              </w:rPr>
            </w:pPr>
            <w:r>
              <w:t>Trust es una compañía neerlandesa con un amplio catálogo de productos para el trabajo y el ocio. En los últimos años, se ha propuesto fabricar sus nuevos dispositivos usando materiales reciclados con la intención de tener el menor impacto posible en el medioambiente. Dispone de auriculares, ratones, teclados, altavoces y de muchos otros productos que se componen, en la medida de lo posible, de plásticos reutilizados. Su filosofía ha sido galardonada con la Medalla de Oro Ecovadis 2024, como resultado de la solidez medioambiental, social y de gobernanza de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 Comunicación</w:t>
      </w:r>
    </w:p>
    <w:p w:rsidR="00C31F72" w:rsidRDefault="00C31F72" w:rsidP="00AB63FE">
      <w:pPr>
        <w:pStyle w:val="Sinespaciado"/>
        <w:spacing w:line="276" w:lineRule="auto"/>
        <w:ind w:left="-284"/>
        <w:rPr>
          <w:rFonts w:ascii="Arial" w:hAnsi="Arial" w:cs="Arial"/>
        </w:rPr>
      </w:pPr>
      <w:r>
        <w:rPr>
          <w:rFonts w:ascii="Arial" w:hAnsi="Arial" w:cs="Arial"/>
        </w:rPr>
        <w:t>Ziran Comunicación</w:t>
      </w:r>
    </w:p>
    <w:p w:rsidR="00AB63FE" w:rsidRDefault="00C31F72" w:rsidP="00AB63FE">
      <w:pPr>
        <w:pStyle w:val="Sinespaciado"/>
        <w:spacing w:line="276" w:lineRule="auto"/>
        <w:ind w:left="-284"/>
        <w:rPr>
          <w:rFonts w:ascii="Arial" w:hAnsi="Arial" w:cs="Arial"/>
        </w:rPr>
      </w:pPr>
      <w:r>
        <w:rPr>
          <w:rFonts w:ascii="Arial" w:hAnsi="Arial" w:cs="Arial"/>
        </w:rPr>
        <w:t>654789321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https://www.notasdeprensa.es/trust-se-suma-a-la-fiesta-de-ofertas-prime_1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Hardware Entretenimiento Consumo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