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Trasters Rino pone en alquiler 48 trasteros de hasta 14 metros cuadrados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Trasters Rino dispone de 48 trasteros para que los clientes almacenen de forma segura sus pertenencias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Trasters Rino es la empresa que cuenta con trasteros de gran capacidad para que los clientes dispongan de un espacio para guardar sus objetos. Actualmente ha decidido poner 48 trasteros con una amplitud de hasta 14 metros cuadrados.</w:t>
            </w:r>
          </w:p>
          <w:p>
            <w:pPr>
              <w:ind w:left="-284" w:right="-427"/>
              <w:jc w:val="both"/>
              <w:rPr>
                <w:rFonts/>
                <w:color w:val="262626" w:themeColor="text1" w:themeTint="D9"/>
              </w:rPr>
            </w:pPr>
            <w:r>
              <w:t>Las características de estos trasteros permiten almacenar cualquier tipo de producto con total tranquilidad, ya que la empresa cuenta con un servicio de seguridad excelente.</w:t>
            </w:r>
          </w:p>
          <w:p>
            <w:pPr>
              <w:ind w:left="-284" w:right="-427"/>
              <w:jc w:val="both"/>
              <w:rPr>
                <w:rFonts/>
                <w:color w:val="262626" w:themeColor="text1" w:themeTint="D9"/>
              </w:rPr>
            </w:pPr>
            <w:r>
              <w:t>Además cuentan con doble puerta de acceso, una alarma conectada a una central receptora que garantiza una seguridad inminente ante cualquier tipo de percance. Cuentan con cámaras de videovigilancia permanentes y que están activas las 24 horas para proteger la nave y actuar de forma rápida.</w:t>
            </w:r>
          </w:p>
          <w:p>
            <w:pPr>
              <w:ind w:left="-284" w:right="-427"/>
              <w:jc w:val="both"/>
              <w:rPr>
                <w:rFonts/>
                <w:color w:val="262626" w:themeColor="text1" w:themeTint="D9"/>
              </w:rPr>
            </w:pPr>
            <w:r>
              <w:t>La alta seguridad se ve reflejada también en la estructura de los trasteros que están construidos con paredes indeformables e impenetrables, y que por lo tanto garantizan una alta seguridad.</w:t>
            </w:r>
          </w:p>
          <w:p>
            <w:pPr>
              <w:ind w:left="-284" w:right="-427"/>
              <w:jc w:val="both"/>
              <w:rPr>
                <w:rFonts/>
                <w:color w:val="262626" w:themeColor="text1" w:themeTint="D9"/>
              </w:rPr>
            </w:pPr>
            <w:r>
              <w:t>Todas estas características convierten a la empresa de Trasters Rino en la empresa por excelencia para almacenar todo aquello que los clientes necesiten gracias a la capacidad de las instalaciones y al gran volumen de trasteros que disponen.</w:t>
            </w:r>
          </w:p>
          <w:p>
            <w:pPr>
              <w:ind w:left="-284" w:right="-427"/>
              <w:jc w:val="both"/>
              <w:rPr>
                <w:rFonts/>
                <w:color w:val="262626" w:themeColor="text1" w:themeTint="D9"/>
              </w:rPr>
            </w:pPr>
            <w:r>
              <w:t>Una diferenciación clara con esta empresa de trasteros en Barcelona respecto a otras empresas del sector, es que Trasters Rino también ofrece trasteros a la venta. De este modo el cliente puede disponer de un trastero de almacenaje de forma vitalicia, pudiéndose considerar incluso como una inversión muy atractiva para inversores especializados en bienes raíces.</w:t>
            </w:r>
          </w:p>
          <w:p>
            <w:pPr>
              <w:ind w:left="-284" w:right="-427"/>
              <w:jc w:val="both"/>
              <w:rPr>
                <w:rFonts/>
                <w:color w:val="262626" w:themeColor="text1" w:themeTint="D9"/>
              </w:rPr>
            </w:pPr>
            <w:r>
              <w:t>La ubicación de Trasters Rino, que se encuentran en el corazón de Barcelona es una ventaja competitiva clara respecto a otros competidores del sector.</w:t>
            </w:r>
          </w:p>
          <w:p>
            <w:pPr>
              <w:ind w:left="-284" w:right="-427"/>
              <w:jc w:val="both"/>
              <w:rPr>
                <w:rFonts/>
                <w:color w:val="262626" w:themeColor="text1" w:themeTint="D9"/>
              </w:rPr>
            </w:pPr>
            <w:r>
              <w:t>Puedes tener más información acerca de este tipo de instalaciones visitando la página web https://trastersrino.com/ o poniéndote en contacto con ellos a través de este número de teléfono: 682 20 01 89 o a través del siguiente correo electrónico: trasters.rino@gmail.com.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https://www.notasdeprensa.es/trasters-rino-pone-en-alquiler-48-trasteros-de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Cataluña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