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TradingforexTV explica la nueva tendencia de las criptomonedas: el Copy Trading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constante cambio, las criptomonedas han emergido como un "nuevo oro digital", atrayendo la atención de millones de personas en todo el mundo. Sin embargo, una tendencia aún más revolucionaria ha tomado fuerza en los últimos años: el Copy Trading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práctica está permitiendo que personas con poca o ninguna experiencia en trading tengan la posibilidad de participar en el mercado de las criptomonedas copiando las operaciones de traders experimentados. Pero, ¿cómo funciona realmente y por qué está ganando tanta relevancia en el ámbito financiero?</w:t>
            </w:r>
          </w:p>
          <w:p>
            <w:pPr>
              <w:ind w:left="-284" w:right="-427"/>
              <w:jc w:val="both"/>
              <w:rPr>
                <w:rFonts/>
                <w:color w:val="262626" w:themeColor="text1" w:themeTint="D9"/>
              </w:rPr>
            </w:pPr>
            <w:r>
              <w:t>¿Qué es el Copy Trading y por qué está generando interés?El Copy Trading es una estrategia que permite a los usuarios replicar automáticamente las operaciones de traders experimentados. Antes, el mundo de las criptomonedas y el trading en general estaba reservado para aquellos con conocimiento técnico avanzado, pero ahora, gracias al Copy Trading, cualquier persona tiene la posibilidad de participar en plataformas especializadas y beneficiarse de la experiencia de otros.</w:t>
            </w:r>
          </w:p>
          <w:p>
            <w:pPr>
              <w:ind w:left="-284" w:right="-427"/>
              <w:jc w:val="both"/>
              <w:rPr>
                <w:rFonts/>
                <w:color w:val="262626" w:themeColor="text1" w:themeTint="D9"/>
              </w:rPr>
            </w:pPr>
            <w:r>
              <w:t>Plataformas como Binance han popularizado esta práctica, llevando el concepto de Copy Trading en criptomonedas a un público más amplio. Con el copy trading en Binance, los usuarios pueden seguir los movimientos de traders con historial comprobado y replicar sus operaciones, obteniendo beneficios cuando el mercado sube o incluso cuando baja, dependiendo de la estrategia seguida.</w:t>
            </w:r>
          </w:p>
          <w:p>
            <w:pPr>
              <w:ind w:left="-284" w:right="-427"/>
              <w:jc w:val="both"/>
              <w:rPr>
                <w:rFonts/>
                <w:color w:val="262626" w:themeColor="text1" w:themeTint="D9"/>
              </w:rPr>
            </w:pPr>
            <w:r>
              <w:t>¿Por qué ha crecido tanto el interés en el Copy Trading?La simplicidad y accesibilidad del Copy Trading lo convierten en una opción atractiva para quienes desean participar en el mundo de las criptomonedas sin ser expertos. La posibilidad de empezar con un bajo nivel de conocimiento técnico y seguir a traders experimentados ha incrementado su popularidad entre una audiencia más amplia.</w:t>
            </w:r>
          </w:p>
          <w:p>
            <w:pPr>
              <w:ind w:left="-284" w:right="-427"/>
              <w:jc w:val="both"/>
              <w:rPr>
                <w:rFonts/>
                <w:color w:val="262626" w:themeColor="text1" w:themeTint="D9"/>
              </w:rPr>
            </w:pPr>
            <w:r>
              <w:t>Además, la facilidad con la que es posible comenzar es otro de los puntos clave. Solo es necesario registrarse en una de las mejores plataformas de copy trading, como eToro, Darwinex o Zulutrade, seleccionar un trader que haya tenido buenos resultados, y automáticamente se replicarán sus operaciones en tu cuenta.</w:t>
            </w:r>
          </w:p>
          <w:p>
            <w:pPr>
              <w:ind w:left="-284" w:right="-427"/>
              <w:jc w:val="both"/>
              <w:rPr>
                <w:rFonts/>
                <w:color w:val="262626" w:themeColor="text1" w:themeTint="D9"/>
              </w:rPr>
            </w:pPr>
            <w:r>
              <w:t>Las mejores plataformas de Copy Trading para CriptomonedasHoy en día, el mercado ofrece múltiples opciones para quienes quieren hacer copy trading en criptomonedas. A continuación, algunas de las plataformas más destacadas:</w:t>
            </w:r>
          </w:p>
          <w:p>
            <w:pPr>
              <w:ind w:left="-284" w:right="-427"/>
              <w:jc w:val="both"/>
              <w:rPr>
                <w:rFonts/>
                <w:color w:val="262626" w:themeColor="text1" w:themeTint="D9"/>
              </w:rPr>
            </w:pPr>
            <w:r>
              <w:t>
                <w:p>
                  <w:pPr>
                    <w:ind w:left="-284" w:right="-427"/>
                    <w:jc w:val="both"/>
                    <w:rPr>
                      <w:rFonts/>
                      <w:color w:val="262626" w:themeColor="text1" w:themeTint="D9"/>
                    </w:rPr>
                  </w:pPr>
                  <w:r>
                    <w:t>Binance: La plataforma líder en el mundo de las criptomonedas ha implementado un sistema de copy trading que permite a los usuarios seguir a traders expertos en una amplia variedad de criptomonedas, como Bitcoin, Ethereum y Ripple.</w:t>
                  </w:r>
                </w:p>
              </w:t>
            </w:r>
          </w:p>
          <w:p>
            <w:pPr>
              <w:ind w:left="-284" w:right="-427"/>
              <w:jc w:val="both"/>
              <w:rPr>
                <w:rFonts/>
                <w:color w:val="262626" w:themeColor="text1" w:themeTint="D9"/>
              </w:rPr>
            </w:pPr>
            <w:r>
              <w:t>
                <w:p>
                  <w:pPr>
                    <w:ind w:left="-284" w:right="-427"/>
                    <w:jc w:val="both"/>
                    <w:rPr>
                      <w:rFonts/>
                      <w:color w:val="262626" w:themeColor="text1" w:themeTint="D9"/>
                    </w:rPr>
                  </w:pPr>
                  <w:r>
                    <w:t>Darwinex: Diseñada para inversores que buscan un enfoque más profesional, Darwinex ofrece transparencia y un alto grado de análisis en sus traders seleccionados, lo que permite a los usuarios tomar decisiones informadas en el mundo del copy trading de criptomonedas.</w:t>
                  </w:r>
                </w:p>
              </w:t>
            </w:r>
          </w:p>
          <w:p>
            <w:pPr>
              <w:ind w:left="-284" w:right="-427"/>
              <w:jc w:val="both"/>
              <w:rPr>
                <w:rFonts/>
                <w:color w:val="262626" w:themeColor="text1" w:themeTint="D9"/>
              </w:rPr>
            </w:pPr>
            <w:r>
              <w:t>
                <w:p>
                  <w:pPr>
                    <w:ind w:left="-284" w:right="-427"/>
                    <w:jc w:val="both"/>
                    <w:rPr>
                      <w:rFonts/>
                      <w:color w:val="262626" w:themeColor="text1" w:themeTint="D9"/>
                    </w:rPr>
                  </w:pPr>
                  <w:r>
                    <w:t>Zulutrade: Con su enfoque en el trading social, Zulutrade permite a los usuarios conectarse con traders de todo el mundo y replicar sus operaciones de manera automatizada, ofreciendo acceso a múltiples activos, incluidas criptomonedas como Bitcoin.</w:t>
                  </w:r>
                </w:p>
              </w:t>
            </w:r>
          </w:p>
          <w:p>
            <w:pPr>
              <w:ind w:left="-284" w:right="-427"/>
              <w:jc w:val="both"/>
              <w:rPr>
                <w:rFonts/>
                <w:color w:val="262626" w:themeColor="text1" w:themeTint="D9"/>
              </w:rPr>
            </w:pPr>
            <w:r>
              <w:t>El riesgo de invertir sin conocimiento adecuadoA pesar de lo atractivo que puede parecer el copy trading, es fundamental recordar que toda inversión conlleva riesgos. La volatilidad del mercado de las criptomonedas puede generar tanto ganancias como pérdidas considerables. Por eso, los expertos recomiendan contar con asesoramiento adecuado y utilizar fuentes confiables antes de tomar decisiones de inversión.</w:t>
            </w:r>
          </w:p>
          <w:p>
            <w:pPr>
              <w:ind w:left="-284" w:right="-427"/>
              <w:jc w:val="both"/>
              <w:rPr>
                <w:rFonts/>
                <w:color w:val="262626" w:themeColor="text1" w:themeTint="D9"/>
              </w:rPr>
            </w:pPr>
            <w:r>
              <w:t>Plataformas como MejorCopyTrading.com proporcionan comparativas entre diferentes plataformas de copy trading, evaluando su nivel de regulación y confiabilidad para que los inversores puedan elegir opciones seguras y rentables. Además, consultar expertos en trading y webs que evalúan la confiabilidad de estas plataformas es crucial para mitigar los riesgos asociados.</w:t>
            </w:r>
          </w:p>
          <w:p>
            <w:pPr>
              <w:ind w:left="-284" w:right="-427"/>
              <w:jc w:val="both"/>
              <w:rPr>
                <w:rFonts/>
                <w:color w:val="262626" w:themeColor="text1" w:themeTint="D9"/>
              </w:rPr>
            </w:pPr>
            <w:r>
              <w:t>La empresa TradingforexTV recalca la importancia de la educación en el trading: "Invertir en criptomonedas y en cualquier mercado financiero implica riesgos significativos. Por eso, es fundamental que los inversores comprendan los riesgos antes de comenzar y se informen adecuadamente. El copy trading puede ser una herramienta poderosa, pero no debe verse como una garantía de éxito, sino como un complemento dentro de una estrategia bien fundamentada y asesorada."</w:t>
            </w:r>
          </w:p>
          <w:p>
            <w:pPr>
              <w:ind w:left="-284" w:right="-427"/>
              <w:jc w:val="both"/>
              <w:rPr>
                <w:rFonts/>
                <w:color w:val="262626" w:themeColor="text1" w:themeTint="D9"/>
              </w:rPr>
            </w:pPr>
            <w:r>
              <w:t>¿Es realmente fácil ganar dinero con el Copy Trading?El Copy Trading simplifica el proceso de inversión, pero no está exento de riesgos. Al igual que en cualquier tipo de inversión, no existe una garantía de éxito, y los traders expertos también pueden cometer errores. Sin embargo, la posibilidad de aprender de los mejores mientras se participa activamente en el mercado es uno de los principales atractivos de esta práctica.</w:t>
            </w:r>
          </w:p>
          <w:p>
            <w:pPr>
              <w:ind w:left="-284" w:right="-427"/>
              <w:jc w:val="both"/>
              <w:rPr>
                <w:rFonts/>
                <w:color w:val="262626" w:themeColor="text1" w:themeTint="D9"/>
              </w:rPr>
            </w:pPr>
            <w:r>
              <w:t>El futuro del Copy Trading en criptomonedas es prometedor, pero siempre es recomendable actuar con cautela, comprender bien los riesgos y estar bien asesorado.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Tradersew Forex SL</w:t>
      </w:r>
    </w:p>
    <w:p w:rsidR="00C31F72" w:rsidRDefault="00C31F72" w:rsidP="00AB63FE">
      <w:pPr>
        <w:pStyle w:val="Sinespaciado"/>
        <w:spacing w:line="276" w:lineRule="auto"/>
        <w:ind w:left="-284"/>
        <w:rPr>
          <w:rFonts w:ascii="Arial" w:hAnsi="Arial" w:cs="Arial"/>
        </w:rPr>
      </w:pPr>
      <w:r>
        <w:rPr>
          <w:rFonts w:ascii="Arial" w:hAnsi="Arial" w:cs="Arial"/>
        </w:rPr>
        <w:t>TradingforexTV</w:t>
      </w:r>
    </w:p>
    <w:p w:rsidR="00AB63FE" w:rsidRDefault="00C31F72" w:rsidP="00AB63FE">
      <w:pPr>
        <w:pStyle w:val="Sinespaciado"/>
        <w:spacing w:line="276" w:lineRule="auto"/>
        <w:ind w:left="-284"/>
        <w:rPr>
          <w:rFonts w:ascii="Arial" w:hAnsi="Arial" w:cs="Arial"/>
        </w:rPr>
      </w:pPr>
      <w:r>
        <w:rPr>
          <w:rFonts w:ascii="Arial" w:hAnsi="Arial" w:cs="Arial"/>
        </w:rPr>
        <w:t>+34 600 274 942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https://www.notasdeprensa.es/tradingforextv-explica-la-nueva-tendencia-de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Criptomonedas-Blockchain Bolsa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